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291" w:rsidRPr="00C33AA0" w:rsidRDefault="00880291" w:rsidP="00880291">
      <w:pPr>
        <w:tabs>
          <w:tab w:val="left" w:pos="1130"/>
          <w:tab w:val="left" w:pos="2260"/>
          <w:tab w:val="left" w:pos="3390"/>
          <w:tab w:val="left" w:pos="4520"/>
          <w:tab w:val="left" w:pos="5650"/>
          <w:tab w:val="left" w:pos="6780"/>
          <w:tab w:val="left" w:pos="7910"/>
          <w:tab w:val="left" w:pos="9040"/>
        </w:tabs>
        <w:spacing w:line="396" w:lineRule="exact"/>
        <w:ind w:left="226"/>
        <w:jc w:val="left"/>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spacing w:line="396" w:lineRule="exact"/>
        <w:ind w:left="226"/>
        <w:jc w:val="left"/>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jc w:val="left"/>
        <w:rPr>
          <w:rFonts w:asciiTheme="minorEastAsia" w:eastAsiaTheme="minorEastAsia" w:hAnsiTheme="minorEastAsia"/>
          <w:spacing w:val="1"/>
        </w:rPr>
      </w:pPr>
    </w:p>
    <w:p w:rsidR="00880291" w:rsidRPr="00C33AA0" w:rsidRDefault="00880291" w:rsidP="00880291">
      <w:pPr>
        <w:jc w:val="left"/>
        <w:rPr>
          <w:rFonts w:asciiTheme="minorEastAsia" w:eastAsiaTheme="minorEastAsia" w:hAnsiTheme="minorEastAsia"/>
          <w:sz w:val="56"/>
          <w:szCs w:val="56"/>
        </w:rPr>
      </w:pPr>
    </w:p>
    <w:p w:rsidR="00880291" w:rsidRPr="00C33AA0" w:rsidRDefault="00880291" w:rsidP="00880291">
      <w:pPr>
        <w:jc w:val="left"/>
        <w:rPr>
          <w:rFonts w:asciiTheme="minorEastAsia" w:eastAsiaTheme="minorEastAsia" w:hAnsiTheme="minorEastAsia"/>
          <w:sz w:val="56"/>
          <w:szCs w:val="56"/>
        </w:rPr>
      </w:pPr>
    </w:p>
    <w:p w:rsidR="00880291" w:rsidRPr="00C33AA0" w:rsidRDefault="00880291" w:rsidP="00880291">
      <w:pPr>
        <w:jc w:val="center"/>
        <w:rPr>
          <w:rFonts w:asciiTheme="minorEastAsia" w:eastAsiaTheme="minorEastAsia" w:hAnsiTheme="minorEastAsia"/>
          <w:b/>
          <w:sz w:val="56"/>
          <w:szCs w:val="56"/>
        </w:rPr>
      </w:pPr>
      <w:r w:rsidRPr="00C33AA0">
        <w:rPr>
          <w:rFonts w:asciiTheme="minorEastAsia" w:eastAsiaTheme="minorEastAsia" w:hAnsiTheme="minorEastAsia" w:hint="eastAsia"/>
          <w:b/>
          <w:sz w:val="56"/>
          <w:szCs w:val="56"/>
        </w:rPr>
        <w:t>就　業　規　則</w:t>
      </w:r>
    </w:p>
    <w:p w:rsidR="00880291" w:rsidRPr="00C33AA0" w:rsidRDefault="00880291" w:rsidP="00880291">
      <w:pPr>
        <w:jc w:val="center"/>
        <w:rPr>
          <w:rFonts w:asciiTheme="minorEastAsia" w:eastAsiaTheme="minorEastAsia" w:hAnsiTheme="minorEastAsia"/>
          <w:sz w:val="56"/>
          <w:szCs w:val="56"/>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302E3E" w:rsidRDefault="00302E3E"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302E3E" w:rsidRPr="00C33AA0" w:rsidRDefault="00302E3E"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1D2AD5" w:rsidP="00880291">
      <w:pPr>
        <w:tabs>
          <w:tab w:val="left" w:pos="1130"/>
          <w:tab w:val="left" w:pos="2260"/>
          <w:tab w:val="left" w:pos="3390"/>
          <w:tab w:val="left" w:pos="4520"/>
          <w:tab w:val="left" w:pos="5650"/>
          <w:tab w:val="left" w:pos="6780"/>
          <w:tab w:val="left" w:pos="7910"/>
          <w:tab w:val="left" w:pos="9040"/>
        </w:tabs>
        <w:spacing w:line="396" w:lineRule="exact"/>
        <w:ind w:left="226"/>
        <w:jc w:val="center"/>
        <w:rPr>
          <w:rFonts w:asciiTheme="minorEastAsia" w:eastAsiaTheme="minorEastAsia" w:hAnsiTheme="minorEastAsia"/>
          <w:spacing w:val="1"/>
          <w:sz w:val="40"/>
          <w:szCs w:val="40"/>
        </w:rPr>
      </w:pPr>
      <w:r w:rsidRPr="001D2AD5">
        <w:rPr>
          <w:rFonts w:asciiTheme="minorEastAsia" w:eastAsiaTheme="minorEastAsia" w:hAnsiTheme="minorEastAsia" w:hint="eastAsia"/>
          <w:spacing w:val="124"/>
          <w:w w:val="91"/>
          <w:kern w:val="0"/>
          <w:sz w:val="40"/>
          <w:szCs w:val="40"/>
          <w:fitText w:val="4026" w:id="954532865"/>
        </w:rPr>
        <w:t>〇〇〇株式</w:t>
      </w:r>
      <w:r w:rsidR="008E214C" w:rsidRPr="001D2AD5">
        <w:rPr>
          <w:rFonts w:ascii="ＭＳ 明朝" w:hAnsi="ＭＳ 明朝" w:hint="eastAsia"/>
          <w:spacing w:val="124"/>
          <w:w w:val="91"/>
          <w:kern w:val="0"/>
          <w:sz w:val="40"/>
          <w:szCs w:val="40"/>
          <w:fitText w:val="4026" w:id="954532865"/>
        </w:rPr>
        <w:t>会</w:t>
      </w:r>
      <w:r w:rsidR="008E214C" w:rsidRPr="001D2AD5">
        <w:rPr>
          <w:rFonts w:ascii="ＭＳ 明朝" w:hAnsi="ＭＳ 明朝" w:hint="eastAsia"/>
          <w:w w:val="91"/>
          <w:kern w:val="0"/>
          <w:sz w:val="40"/>
          <w:szCs w:val="40"/>
          <w:fitText w:val="4026" w:id="954532865"/>
        </w:rPr>
        <w:t>社</w:t>
      </w:r>
    </w:p>
    <w:p w:rsidR="00880291" w:rsidRPr="00C33AA0" w:rsidRDefault="00880291" w:rsidP="00387E35">
      <w:pPr>
        <w:tabs>
          <w:tab w:val="left" w:pos="1130"/>
          <w:tab w:val="left" w:pos="2260"/>
          <w:tab w:val="left" w:pos="3390"/>
          <w:tab w:val="left" w:pos="4520"/>
          <w:tab w:val="left" w:pos="5650"/>
          <w:tab w:val="left" w:pos="6780"/>
          <w:tab w:val="left" w:pos="7910"/>
          <w:tab w:val="left" w:pos="9040"/>
        </w:tabs>
        <w:spacing w:line="396" w:lineRule="exact"/>
        <w:ind w:left="226"/>
        <w:jc w:val="distribute"/>
        <w:rPr>
          <w:rFonts w:asciiTheme="minorEastAsia" w:eastAsiaTheme="minorEastAsia" w:hAnsiTheme="minorEastAsia"/>
          <w:spacing w:val="1"/>
        </w:rPr>
      </w:pPr>
    </w:p>
    <w:p w:rsidR="00880291" w:rsidRPr="00C33AA0" w:rsidRDefault="00880291" w:rsidP="00880291">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Theme="minorEastAsia" w:eastAsiaTheme="minorEastAsia" w:hAnsiTheme="minorEastAsia"/>
          <w:spacing w:val="1"/>
        </w:rPr>
      </w:pPr>
    </w:p>
    <w:p w:rsidR="00880291" w:rsidRPr="00C33AA0" w:rsidRDefault="00880291" w:rsidP="00880291">
      <w:pPr>
        <w:ind w:firstLineChars="200" w:firstLine="562"/>
        <w:rPr>
          <w:rFonts w:asciiTheme="minorEastAsia" w:eastAsiaTheme="minorEastAsia" w:hAnsiTheme="minorEastAsia"/>
          <w:b/>
          <w:sz w:val="28"/>
          <w:szCs w:val="28"/>
        </w:rPr>
      </w:pPr>
      <w:r w:rsidRPr="00C33AA0">
        <w:rPr>
          <w:rFonts w:asciiTheme="minorEastAsia" w:eastAsiaTheme="minorEastAsia" w:hAnsiTheme="minorEastAsia" w:hint="eastAsia"/>
          <w:b/>
          <w:sz w:val="28"/>
          <w:szCs w:val="28"/>
        </w:rPr>
        <w:lastRenderedPageBreak/>
        <w:t>従業員のみなさまへ</w:t>
      </w:r>
    </w:p>
    <w:p w:rsidR="00880291" w:rsidRPr="00C33AA0" w:rsidRDefault="00880291">
      <w:pPr>
        <w:jc w:val="center"/>
        <w:rPr>
          <w:rFonts w:asciiTheme="minorEastAsia" w:eastAsiaTheme="minorEastAsia" w:hAnsiTheme="minorEastAsia"/>
          <w:sz w:val="24"/>
        </w:rPr>
      </w:pPr>
    </w:p>
    <w:p w:rsidR="00880291" w:rsidRPr="00C33AA0" w:rsidRDefault="00880291" w:rsidP="00880291">
      <w:pPr>
        <w:ind w:leftChars="342" w:left="718" w:right="720"/>
        <w:rPr>
          <w:rFonts w:asciiTheme="minorEastAsia" w:eastAsiaTheme="minorEastAsia" w:hAnsiTheme="minorEastAsia"/>
          <w:sz w:val="24"/>
        </w:rPr>
      </w:pPr>
      <w:r w:rsidRPr="00C33AA0">
        <w:rPr>
          <w:rFonts w:asciiTheme="minorEastAsia" w:eastAsiaTheme="minorEastAsia" w:hAnsiTheme="minorEastAsia" w:hint="eastAsia"/>
          <w:sz w:val="24"/>
        </w:rPr>
        <w:t>これまでの経験と知恵を駆使し、</w:t>
      </w:r>
      <w:r w:rsidR="007C5499" w:rsidRPr="00C33AA0">
        <w:rPr>
          <w:rFonts w:asciiTheme="minorEastAsia" w:eastAsiaTheme="minorEastAsia" w:hAnsiTheme="minorEastAsia" w:hint="eastAsia"/>
          <w:sz w:val="24"/>
        </w:rPr>
        <w:t>仲間</w:t>
      </w:r>
      <w:r w:rsidRPr="00C33AA0">
        <w:rPr>
          <w:rFonts w:asciiTheme="minorEastAsia" w:eastAsiaTheme="minorEastAsia" w:hAnsiTheme="minorEastAsia" w:hint="eastAsia"/>
          <w:sz w:val="24"/>
        </w:rPr>
        <w:t>とのコミュニケーションを</w:t>
      </w:r>
      <w:r w:rsidR="007C5499" w:rsidRPr="00C33AA0">
        <w:rPr>
          <w:rFonts w:asciiTheme="minorEastAsia" w:eastAsiaTheme="minorEastAsia" w:hAnsiTheme="minorEastAsia" w:hint="eastAsia"/>
          <w:sz w:val="24"/>
        </w:rPr>
        <w:t>活発にして</w:t>
      </w:r>
      <w:r w:rsidRPr="00C33AA0">
        <w:rPr>
          <w:rFonts w:asciiTheme="minorEastAsia" w:eastAsiaTheme="minorEastAsia" w:hAnsiTheme="minorEastAsia" w:hint="eastAsia"/>
          <w:sz w:val="24"/>
        </w:rPr>
        <w:t>、使命感を持って仕事に取り組んでください。</w:t>
      </w:r>
    </w:p>
    <w:p w:rsidR="00880291" w:rsidRPr="00C33AA0" w:rsidRDefault="00880291" w:rsidP="00880291">
      <w:pPr>
        <w:ind w:leftChars="342" w:left="718" w:right="720"/>
        <w:rPr>
          <w:rFonts w:asciiTheme="minorEastAsia" w:eastAsiaTheme="minorEastAsia" w:hAnsiTheme="minorEastAsia"/>
          <w:sz w:val="24"/>
        </w:rPr>
      </w:pPr>
      <w:r w:rsidRPr="00C33AA0">
        <w:rPr>
          <w:rFonts w:asciiTheme="minorEastAsia" w:eastAsiaTheme="minorEastAsia" w:hAnsiTheme="minorEastAsia" w:hint="eastAsia"/>
          <w:sz w:val="24"/>
        </w:rPr>
        <w:t>従業員一人ひとりがこの規則を遵守し、仕事に責任を持ち、常に前向きに業務に従事</w:t>
      </w:r>
      <w:r w:rsidR="001D2AD5">
        <w:rPr>
          <w:rFonts w:asciiTheme="minorEastAsia" w:eastAsiaTheme="minorEastAsia" w:hAnsiTheme="minorEastAsia" w:hint="eastAsia"/>
          <w:sz w:val="24"/>
        </w:rPr>
        <w:t>することが顧客サービスの向上につながり、その結果としてみなさまの処遇改善が図られることになります。</w:t>
      </w:r>
    </w:p>
    <w:p w:rsidR="00880291" w:rsidRPr="00C33AA0" w:rsidRDefault="00880291">
      <w:pPr>
        <w:jc w:val="center"/>
        <w:rPr>
          <w:rFonts w:asciiTheme="minorEastAsia" w:eastAsiaTheme="minorEastAsia" w:hAnsiTheme="minorEastAsia"/>
          <w:sz w:val="24"/>
        </w:rPr>
      </w:pPr>
    </w:p>
    <w:p w:rsidR="00880291" w:rsidRPr="00C33AA0" w:rsidRDefault="00880291">
      <w:pPr>
        <w:jc w:val="center"/>
        <w:rPr>
          <w:rFonts w:asciiTheme="minorEastAsia" w:eastAsiaTheme="minorEastAsia" w:hAnsiTheme="minorEastAsia"/>
          <w:sz w:val="24"/>
        </w:rPr>
      </w:pPr>
    </w:p>
    <w:p w:rsidR="006636AA" w:rsidRPr="00C33AA0" w:rsidRDefault="006636AA">
      <w:pPr>
        <w:jc w:val="center"/>
        <w:rPr>
          <w:rFonts w:asciiTheme="minorEastAsia" w:eastAsiaTheme="minorEastAsia" w:hAnsiTheme="minorEastAsia"/>
          <w:sz w:val="24"/>
        </w:rPr>
      </w:pPr>
    </w:p>
    <w:p w:rsidR="000C3776" w:rsidRPr="00302E3E" w:rsidRDefault="000C3776">
      <w:pPr>
        <w:jc w:val="center"/>
        <w:rPr>
          <w:rFonts w:asciiTheme="minorEastAsia" w:eastAsiaTheme="minorEastAsia" w:hAnsiTheme="minorEastAsia"/>
          <w:sz w:val="28"/>
          <w:szCs w:val="28"/>
        </w:rPr>
      </w:pPr>
      <w:r w:rsidRPr="00302E3E">
        <w:rPr>
          <w:rFonts w:asciiTheme="minorEastAsia" w:eastAsiaTheme="minorEastAsia" w:hAnsiTheme="minorEastAsia" w:hint="eastAsia"/>
          <w:sz w:val="28"/>
          <w:szCs w:val="28"/>
        </w:rPr>
        <w:t>就　業　規　則</w:t>
      </w:r>
    </w:p>
    <w:p w:rsidR="000C3776" w:rsidRPr="00C33AA0" w:rsidRDefault="000C3776">
      <w:pPr>
        <w:rPr>
          <w:rFonts w:asciiTheme="minorEastAsia" w:eastAsiaTheme="minorEastAsia" w:hAnsiTheme="minorEastAsia"/>
          <w:sz w:val="24"/>
        </w:rPr>
      </w:pPr>
    </w:p>
    <w:p w:rsidR="000C3776" w:rsidRPr="00302E3E" w:rsidRDefault="000C3776">
      <w:pPr>
        <w:jc w:val="center"/>
        <w:rPr>
          <w:rFonts w:asciiTheme="minorEastAsia" w:eastAsiaTheme="minorEastAsia" w:hAnsiTheme="minorEastAsia"/>
          <w:sz w:val="24"/>
        </w:rPr>
      </w:pPr>
      <w:r w:rsidRPr="00302E3E">
        <w:rPr>
          <w:rFonts w:asciiTheme="minorEastAsia" w:eastAsiaTheme="minorEastAsia" w:hAnsiTheme="minorEastAsia" w:hint="eastAsia"/>
          <w:sz w:val="24"/>
        </w:rPr>
        <w:t>第</w:t>
      </w:r>
      <w:r w:rsidR="00302E3E" w:rsidRPr="00302E3E">
        <w:rPr>
          <w:rFonts w:asciiTheme="minorEastAsia" w:eastAsiaTheme="minorEastAsia" w:hAnsiTheme="minorEastAsia" w:hint="eastAsia"/>
          <w:sz w:val="24"/>
        </w:rPr>
        <w:t>１</w:t>
      </w:r>
      <w:r w:rsidRPr="00302E3E">
        <w:rPr>
          <w:rFonts w:asciiTheme="minorEastAsia" w:eastAsiaTheme="minorEastAsia" w:hAnsiTheme="minorEastAsia" w:hint="eastAsia"/>
          <w:sz w:val="24"/>
        </w:rPr>
        <w:t>章　総　則</w:t>
      </w:r>
    </w:p>
    <w:p w:rsidR="000C3776" w:rsidRDefault="000C3776">
      <w:pPr>
        <w:tabs>
          <w:tab w:val="left" w:pos="560"/>
        </w:tabs>
        <w:ind w:leftChars="170" w:left="357" w:rightChars="106" w:right="223" w:firstLineChars="86" w:firstLine="18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(目</w:t>
      </w:r>
      <w:r w:rsidR="00DC363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的)</w:t>
      </w:r>
    </w:p>
    <w:p w:rsidR="000C3776" w:rsidRPr="00C33AA0" w:rsidRDefault="00302E3E" w:rsidP="00302E3E">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第１条　</w:t>
      </w:r>
      <w:r w:rsidR="000C3776" w:rsidRPr="00C33AA0">
        <w:rPr>
          <w:rFonts w:asciiTheme="minorEastAsia" w:eastAsiaTheme="minorEastAsia" w:hAnsiTheme="minorEastAsia" w:hint="eastAsia"/>
          <w:sz w:val="22"/>
        </w:rPr>
        <w:t>この就業規則(以下「規則」という。)は、</w:t>
      </w:r>
      <w:r w:rsidR="001D2AD5">
        <w:rPr>
          <w:rFonts w:asciiTheme="minorEastAsia" w:eastAsiaTheme="minorEastAsia" w:hAnsiTheme="minorEastAsia" w:hint="eastAsia"/>
          <w:sz w:val="22"/>
        </w:rPr>
        <w:t>〇〇〇株式</w:t>
      </w:r>
      <w:r w:rsidR="008E214C">
        <w:rPr>
          <w:rFonts w:asciiTheme="minorEastAsia" w:eastAsiaTheme="minorEastAsia" w:hAnsiTheme="minorEastAsia" w:hint="eastAsia"/>
          <w:sz w:val="22"/>
        </w:rPr>
        <w:t>会社</w:t>
      </w:r>
      <w:r w:rsidR="000C3776" w:rsidRPr="00C33AA0">
        <w:rPr>
          <w:rFonts w:asciiTheme="minorEastAsia" w:eastAsiaTheme="minorEastAsia" w:hAnsiTheme="minorEastAsia" w:hint="eastAsia"/>
          <w:sz w:val="22"/>
        </w:rPr>
        <w:t>(以下「会社」という。</w:t>
      </w:r>
      <w:r w:rsidR="009F6476" w:rsidRPr="00C33AA0">
        <w:rPr>
          <w:rFonts w:asciiTheme="minorEastAsia" w:eastAsiaTheme="minorEastAsia" w:hAnsiTheme="minorEastAsia"/>
          <w:sz w:val="22"/>
        </w:rPr>
        <w:t>)</w:t>
      </w:r>
      <w:r w:rsidR="009F6476" w:rsidRPr="00C33AA0">
        <w:rPr>
          <w:rFonts w:asciiTheme="minorEastAsia" w:eastAsiaTheme="minorEastAsia" w:hAnsiTheme="minorEastAsia" w:hint="eastAsia"/>
          <w:sz w:val="22"/>
        </w:rPr>
        <w:t xml:space="preserve"> に勤務する</w:t>
      </w:r>
      <w:r w:rsidR="00697E98" w:rsidRPr="00C33AA0">
        <w:rPr>
          <w:rFonts w:asciiTheme="minorEastAsia" w:eastAsiaTheme="minorEastAsia" w:hAnsiTheme="minorEastAsia" w:hint="eastAsia"/>
          <w:sz w:val="22"/>
        </w:rPr>
        <w:t>正規</w:t>
      </w:r>
      <w:r w:rsidR="009F6476" w:rsidRPr="00C33AA0">
        <w:rPr>
          <w:rFonts w:asciiTheme="minorEastAsia" w:eastAsiaTheme="minorEastAsia" w:hAnsiTheme="minorEastAsia" w:hint="eastAsia"/>
          <w:sz w:val="22"/>
        </w:rPr>
        <w:t>従業員の労働条件</w:t>
      </w:r>
      <w:r w:rsidR="000C3776" w:rsidRPr="00C33AA0">
        <w:rPr>
          <w:rFonts w:asciiTheme="minorEastAsia" w:eastAsiaTheme="minorEastAsia" w:hAnsiTheme="minorEastAsia" w:hint="eastAsia"/>
          <w:sz w:val="22"/>
        </w:rPr>
        <w:t>、服務規律その他の就業に関する事項を定め</w:t>
      </w:r>
      <w:r w:rsidR="00FC4672" w:rsidRPr="00C33AA0">
        <w:rPr>
          <w:rFonts w:asciiTheme="minorEastAsia" w:eastAsiaTheme="minorEastAsia" w:hAnsiTheme="minorEastAsia" w:hint="eastAsia"/>
          <w:sz w:val="22"/>
        </w:rPr>
        <w:t>ます</w:t>
      </w:r>
      <w:r w:rsidR="000C3776" w:rsidRPr="00C33AA0">
        <w:rPr>
          <w:rFonts w:asciiTheme="minorEastAsia" w:eastAsiaTheme="minorEastAsia" w:hAnsiTheme="minorEastAsia" w:hint="eastAsia"/>
          <w:sz w:val="22"/>
        </w:rPr>
        <w:t>。</w:t>
      </w:r>
    </w:p>
    <w:p w:rsidR="000C3776" w:rsidRPr="00C33AA0" w:rsidRDefault="00302E3E" w:rsidP="00302E3E">
      <w:pPr>
        <w:tabs>
          <w:tab w:val="left" w:pos="900"/>
        </w:tabs>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２</w:t>
      </w:r>
      <w:r w:rsidR="000C3776" w:rsidRPr="00C33AA0">
        <w:rPr>
          <w:rFonts w:asciiTheme="minorEastAsia" w:eastAsiaTheme="minorEastAsia" w:hAnsiTheme="minorEastAsia" w:hint="eastAsia"/>
          <w:sz w:val="22"/>
        </w:rPr>
        <w:t xml:space="preserve">　この規則に定め</w:t>
      </w:r>
      <w:r w:rsidR="00FC4672" w:rsidRPr="00C33AA0">
        <w:rPr>
          <w:rFonts w:asciiTheme="minorEastAsia" w:eastAsiaTheme="minorEastAsia" w:hAnsiTheme="minorEastAsia" w:hint="eastAsia"/>
          <w:sz w:val="22"/>
        </w:rPr>
        <w:t>のない事項については、労働基準法その他の法令の定めるところによります</w:t>
      </w:r>
      <w:r w:rsidR="000C3776" w:rsidRPr="00C33AA0">
        <w:rPr>
          <w:rFonts w:asciiTheme="minorEastAsia" w:eastAsiaTheme="minorEastAsia" w:hAnsiTheme="minorEastAsia" w:hint="eastAsia"/>
          <w:sz w:val="22"/>
        </w:rPr>
        <w:t>。</w:t>
      </w:r>
    </w:p>
    <w:p w:rsidR="00A03B2B" w:rsidRPr="00C33AA0" w:rsidRDefault="006A7F86">
      <w:pPr>
        <w:tabs>
          <w:tab w:val="left" w:pos="90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7" type="#_x0000_t65" style="position:absolute;left:0;text-align:left;margin-left:0;margin-top:9pt;width:450pt;height:99pt;z-index:251648000" adj="20736">
            <v:textbox inset="5.85pt,.7pt,5.85pt,.7pt">
              <w:txbxContent>
                <w:p w:rsidR="00B213D1" w:rsidRPr="00A03B2B" w:rsidRDefault="00B213D1" w:rsidP="00A03B2B">
                  <w:pPr>
                    <w:rPr>
                      <w:color w:val="FF0000"/>
                    </w:rPr>
                  </w:pPr>
                  <w:r>
                    <w:rPr>
                      <w:rFonts w:hint="eastAsia"/>
                      <w:color w:val="FF0000"/>
                    </w:rPr>
                    <w:t>組織を運営するためには、その構成員である従業員</w:t>
                  </w:r>
                  <w:r w:rsidRPr="00A03B2B">
                    <w:rPr>
                      <w:rFonts w:hint="eastAsia"/>
                      <w:color w:val="FF0000"/>
                    </w:rPr>
                    <w:t>一人ひとりが</w:t>
                  </w:r>
                  <w:r>
                    <w:rPr>
                      <w:rFonts w:hint="eastAsia"/>
                      <w:color w:val="FF0000"/>
                    </w:rPr>
                    <w:t>、</w:t>
                  </w:r>
                  <w:r w:rsidRPr="00A03B2B">
                    <w:rPr>
                      <w:rFonts w:hint="eastAsia"/>
                      <w:color w:val="FF0000"/>
                    </w:rPr>
                    <w:t>それぞれの役割を認識し、助け合いながら働かなければなりません。また、当社の従業員として“どうあるべきか？”という服務心得や勤務心得も知っておく必要があります。さらに、従業員が遵守すべき規律や労働条件に関する細目についても</w:t>
                  </w:r>
                  <w:r>
                    <w:rPr>
                      <w:rFonts w:hint="eastAsia"/>
                      <w:color w:val="FF0000"/>
                    </w:rPr>
                    <w:t>、</w:t>
                  </w:r>
                  <w:r w:rsidRPr="00A03B2B">
                    <w:rPr>
                      <w:rFonts w:hint="eastAsia"/>
                      <w:color w:val="FF0000"/>
                    </w:rPr>
                    <w:t>自分のみならず、部下や</w:t>
                  </w:r>
                  <w:r>
                    <w:rPr>
                      <w:rFonts w:hint="eastAsia"/>
                      <w:color w:val="FF0000"/>
                    </w:rPr>
                    <w:t>アルバイト等</w:t>
                  </w:r>
                  <w:r w:rsidRPr="00A03B2B">
                    <w:rPr>
                      <w:rFonts w:hint="eastAsia"/>
                      <w:color w:val="FF0000"/>
                    </w:rPr>
                    <w:t>に対して、“教える”ことも必要です。これらの基準・ルールを規定したものがこの就業規則です。</w:t>
                  </w:r>
                </w:p>
              </w:txbxContent>
            </v:textbox>
          </v:shape>
        </w:pict>
      </w:r>
    </w:p>
    <w:p w:rsidR="00A03B2B" w:rsidRPr="00C33AA0" w:rsidRDefault="00A03B2B">
      <w:pPr>
        <w:tabs>
          <w:tab w:val="left" w:pos="900"/>
        </w:tabs>
        <w:ind w:left="719" w:rightChars="106" w:right="223" w:hangingChars="327" w:hanging="719"/>
        <w:rPr>
          <w:rFonts w:asciiTheme="minorEastAsia" w:eastAsiaTheme="minorEastAsia" w:hAnsiTheme="minorEastAsia"/>
          <w:sz w:val="22"/>
        </w:rPr>
      </w:pPr>
    </w:p>
    <w:p w:rsidR="00A03B2B" w:rsidRPr="00C33AA0" w:rsidRDefault="00A03B2B">
      <w:pPr>
        <w:tabs>
          <w:tab w:val="left" w:pos="900"/>
        </w:tabs>
        <w:ind w:left="719" w:rightChars="106" w:right="223" w:hangingChars="327" w:hanging="719"/>
        <w:rPr>
          <w:rFonts w:asciiTheme="minorEastAsia" w:eastAsiaTheme="minorEastAsia" w:hAnsiTheme="minorEastAsia"/>
          <w:sz w:val="22"/>
        </w:rPr>
      </w:pPr>
    </w:p>
    <w:p w:rsidR="00A03B2B" w:rsidRPr="00C33AA0" w:rsidRDefault="00A03B2B">
      <w:pPr>
        <w:tabs>
          <w:tab w:val="left" w:pos="900"/>
        </w:tabs>
        <w:ind w:left="719" w:rightChars="106" w:right="223" w:hangingChars="327" w:hanging="719"/>
        <w:rPr>
          <w:rFonts w:asciiTheme="minorEastAsia" w:eastAsiaTheme="minorEastAsia" w:hAnsiTheme="minorEastAsia"/>
          <w:sz w:val="22"/>
        </w:rPr>
      </w:pPr>
    </w:p>
    <w:p w:rsidR="00A03B2B" w:rsidRPr="00C33AA0" w:rsidRDefault="00A03B2B">
      <w:pPr>
        <w:tabs>
          <w:tab w:val="left" w:pos="900"/>
        </w:tabs>
        <w:ind w:left="719" w:rightChars="106" w:right="223" w:hangingChars="327" w:hanging="719"/>
        <w:rPr>
          <w:rFonts w:asciiTheme="minorEastAsia" w:eastAsiaTheme="minorEastAsia" w:hAnsiTheme="minorEastAsia"/>
          <w:sz w:val="22"/>
        </w:rPr>
      </w:pPr>
    </w:p>
    <w:p w:rsidR="00A03B2B" w:rsidRPr="00C33AA0" w:rsidRDefault="00A03B2B">
      <w:pPr>
        <w:tabs>
          <w:tab w:val="left" w:pos="900"/>
        </w:tabs>
        <w:ind w:left="719" w:rightChars="106" w:right="223" w:hangingChars="327" w:hanging="719"/>
        <w:rPr>
          <w:rFonts w:asciiTheme="minorEastAsia" w:eastAsiaTheme="minorEastAsia" w:hAnsiTheme="minorEastAsia"/>
          <w:sz w:val="22"/>
        </w:rPr>
      </w:pPr>
    </w:p>
    <w:p w:rsidR="00A03B2B" w:rsidRPr="00C33AA0" w:rsidRDefault="00A03B2B">
      <w:pPr>
        <w:tabs>
          <w:tab w:val="left" w:pos="90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(適用範囲)</w:t>
      </w:r>
    </w:p>
    <w:p w:rsidR="00302E3E" w:rsidRDefault="00302E3E" w:rsidP="00302E3E">
      <w:pPr>
        <w:ind w:left="719" w:rightChars="106" w:right="223" w:hangingChars="327" w:hanging="719"/>
        <w:rPr>
          <w:rFonts w:asciiTheme="minorEastAsia" w:eastAsiaTheme="minorEastAsia" w:hAnsiTheme="minorEastAsia"/>
          <w:sz w:val="22"/>
        </w:rPr>
      </w:pPr>
      <w:r>
        <w:rPr>
          <w:rFonts w:asciiTheme="minorEastAsia" w:eastAsiaTheme="minorEastAsia" w:hAnsiTheme="minorEastAsia" w:hint="eastAsia"/>
          <w:sz w:val="22"/>
        </w:rPr>
        <w:t xml:space="preserve">第２条　</w:t>
      </w:r>
      <w:r w:rsidR="000C3776" w:rsidRPr="001D1899">
        <w:rPr>
          <w:rFonts w:asciiTheme="minorEastAsia" w:eastAsiaTheme="minorEastAsia" w:hAnsiTheme="minorEastAsia" w:hint="eastAsia"/>
          <w:sz w:val="22"/>
        </w:rPr>
        <w:t>この規則は、第2章で定める手続きにより採用された従業員に適用</w:t>
      </w:r>
      <w:r w:rsidR="00FC4672" w:rsidRPr="001D1899">
        <w:rPr>
          <w:rFonts w:asciiTheme="minorEastAsia" w:eastAsiaTheme="minorEastAsia" w:hAnsiTheme="minorEastAsia" w:hint="eastAsia"/>
          <w:sz w:val="22"/>
        </w:rPr>
        <w:t>します</w:t>
      </w:r>
      <w:r w:rsidR="000C3776" w:rsidRPr="001D1899">
        <w:rPr>
          <w:rFonts w:asciiTheme="minorEastAsia" w:eastAsiaTheme="minorEastAsia" w:hAnsiTheme="minorEastAsia" w:hint="eastAsia"/>
          <w:sz w:val="22"/>
        </w:rPr>
        <w:t>。</w:t>
      </w:r>
    </w:p>
    <w:p w:rsidR="001D1899" w:rsidRPr="00302E3E" w:rsidRDefault="00302E3E" w:rsidP="00302E3E">
      <w:pPr>
        <w:ind w:left="719" w:rightChars="106" w:right="223" w:hangingChars="327" w:hanging="719"/>
        <w:rPr>
          <w:rFonts w:asciiTheme="minorEastAsia" w:eastAsiaTheme="minorEastAsia" w:hAnsiTheme="minorEastAsia"/>
          <w:sz w:val="22"/>
        </w:rPr>
      </w:pPr>
      <w:r>
        <w:rPr>
          <w:rFonts w:asciiTheme="minorEastAsia" w:eastAsiaTheme="minorEastAsia" w:hAnsiTheme="minorEastAsia" w:hint="eastAsia"/>
          <w:sz w:val="22"/>
        </w:rPr>
        <w:t xml:space="preserve">２　</w:t>
      </w:r>
      <w:r w:rsidR="001D1899" w:rsidRPr="001D1899">
        <w:rPr>
          <w:rFonts w:asciiTheme="minorEastAsia" w:eastAsiaTheme="minorEastAsia" w:hAnsiTheme="minorEastAsia" w:hint="eastAsia"/>
          <w:sz w:val="22"/>
          <w:szCs w:val="22"/>
        </w:rPr>
        <w:t>会社が雇い入れる雇用形態は次のとおりと</w:t>
      </w:r>
      <w:r w:rsidR="001D1899">
        <w:rPr>
          <w:rFonts w:asciiTheme="minorEastAsia" w:eastAsiaTheme="minorEastAsia" w:hAnsiTheme="minorEastAsia" w:hint="eastAsia"/>
          <w:sz w:val="22"/>
          <w:szCs w:val="22"/>
        </w:rPr>
        <w:t>します</w:t>
      </w:r>
      <w:r w:rsidR="001D1899" w:rsidRPr="001D1899">
        <w:rPr>
          <w:rFonts w:asciiTheme="minorEastAsia" w:eastAsiaTheme="minorEastAsia" w:hAnsiTheme="minorEastAsia" w:hint="eastAsia"/>
          <w:sz w:val="22"/>
          <w:szCs w:val="22"/>
        </w:rPr>
        <w:t>。</w:t>
      </w:r>
    </w:p>
    <w:p w:rsidR="001D1899" w:rsidRPr="001D1899" w:rsidRDefault="001D1899" w:rsidP="00BD62FF">
      <w:pPr>
        <w:ind w:rightChars="80" w:right="168" w:firstLineChars="200" w:firstLine="440"/>
        <w:rPr>
          <w:rFonts w:asciiTheme="minorEastAsia" w:eastAsiaTheme="minorEastAsia" w:hAnsiTheme="minorEastAsia"/>
          <w:sz w:val="22"/>
          <w:szCs w:val="22"/>
        </w:rPr>
      </w:pPr>
      <w:r w:rsidRPr="001D1899">
        <w:rPr>
          <w:rFonts w:asciiTheme="minorEastAsia" w:eastAsiaTheme="minorEastAsia" w:hAnsiTheme="minorEastAsia" w:hint="eastAsia"/>
          <w:sz w:val="22"/>
          <w:szCs w:val="22"/>
        </w:rPr>
        <w:t>①</w:t>
      </w:r>
      <w:r w:rsidR="00302E3E">
        <w:rPr>
          <w:rFonts w:asciiTheme="minorEastAsia" w:eastAsiaTheme="minorEastAsia" w:hAnsiTheme="minorEastAsia" w:hint="eastAsia"/>
          <w:sz w:val="22"/>
          <w:szCs w:val="22"/>
        </w:rPr>
        <w:t xml:space="preserve">　</w:t>
      </w:r>
      <w:r w:rsidRPr="001D1899">
        <w:rPr>
          <w:rFonts w:asciiTheme="minorEastAsia" w:eastAsiaTheme="minorEastAsia" w:hAnsiTheme="minorEastAsia" w:hint="eastAsia"/>
          <w:sz w:val="22"/>
          <w:szCs w:val="22"/>
        </w:rPr>
        <w:t>正規従業員</w:t>
      </w:r>
    </w:p>
    <w:p w:rsidR="00BD62FF" w:rsidRDefault="001D1899" w:rsidP="00BD62FF">
      <w:pPr>
        <w:ind w:rightChars="80" w:right="168" w:firstLineChars="400" w:firstLine="880"/>
        <w:rPr>
          <w:rFonts w:asciiTheme="minorEastAsia" w:eastAsiaTheme="minorEastAsia" w:hAnsiTheme="minorEastAsia"/>
          <w:sz w:val="22"/>
          <w:szCs w:val="22"/>
        </w:rPr>
      </w:pPr>
      <w:r w:rsidRPr="001D1899">
        <w:rPr>
          <w:rFonts w:asciiTheme="minorEastAsia" w:eastAsiaTheme="minorEastAsia" w:hAnsiTheme="minorEastAsia" w:hint="eastAsia"/>
          <w:sz w:val="22"/>
          <w:szCs w:val="22"/>
        </w:rPr>
        <w:t>雇用期間を限定せず正規従業員</w:t>
      </w:r>
      <w:r w:rsidR="003327E1" w:rsidRPr="003327E1">
        <w:rPr>
          <w:rFonts w:ascii="ＭＳ 明朝" w:hAnsi="ＭＳ 明朝" w:hint="eastAsia"/>
          <w:sz w:val="22"/>
          <w:szCs w:val="22"/>
        </w:rPr>
        <w:t>（短時間正規従業員含む）</w:t>
      </w:r>
      <w:r w:rsidRPr="001D1899">
        <w:rPr>
          <w:rFonts w:asciiTheme="minorEastAsia" w:eastAsiaTheme="minorEastAsia" w:hAnsiTheme="minorEastAsia" w:hint="eastAsia"/>
          <w:sz w:val="22"/>
          <w:szCs w:val="22"/>
        </w:rPr>
        <w:t>として雇い入れられた</w:t>
      </w:r>
    </w:p>
    <w:p w:rsidR="001D1899" w:rsidRPr="001D1899" w:rsidRDefault="001D1899" w:rsidP="00BD62FF">
      <w:pPr>
        <w:ind w:rightChars="80" w:right="168" w:firstLineChars="400" w:firstLine="880"/>
        <w:rPr>
          <w:rFonts w:asciiTheme="minorEastAsia" w:eastAsiaTheme="minorEastAsia" w:hAnsiTheme="minorEastAsia"/>
          <w:sz w:val="22"/>
          <w:szCs w:val="22"/>
        </w:rPr>
      </w:pPr>
      <w:r w:rsidRPr="001D1899">
        <w:rPr>
          <w:rFonts w:asciiTheme="minorEastAsia" w:eastAsiaTheme="minorEastAsia" w:hAnsiTheme="minorEastAsia" w:hint="eastAsia"/>
          <w:sz w:val="22"/>
          <w:szCs w:val="22"/>
        </w:rPr>
        <w:t>者</w:t>
      </w:r>
    </w:p>
    <w:p w:rsidR="001D1899" w:rsidRPr="001D1899" w:rsidRDefault="001D1899" w:rsidP="00BD62FF">
      <w:pPr>
        <w:ind w:rightChars="80" w:right="168" w:firstLineChars="200" w:firstLine="440"/>
        <w:rPr>
          <w:rFonts w:asciiTheme="minorEastAsia" w:eastAsiaTheme="minorEastAsia" w:hAnsiTheme="minorEastAsia"/>
          <w:sz w:val="22"/>
          <w:szCs w:val="22"/>
        </w:rPr>
      </w:pPr>
      <w:r w:rsidRPr="001D1899">
        <w:rPr>
          <w:rFonts w:asciiTheme="minorEastAsia" w:eastAsiaTheme="minorEastAsia" w:hAnsiTheme="minorEastAsia" w:hint="eastAsia"/>
          <w:sz w:val="22"/>
          <w:szCs w:val="22"/>
        </w:rPr>
        <w:t>②</w:t>
      </w:r>
      <w:r w:rsidR="00302E3E">
        <w:rPr>
          <w:rFonts w:asciiTheme="minorEastAsia" w:eastAsiaTheme="minorEastAsia" w:hAnsiTheme="minorEastAsia" w:hint="eastAsia"/>
          <w:sz w:val="22"/>
          <w:szCs w:val="22"/>
        </w:rPr>
        <w:t xml:space="preserve">　</w:t>
      </w:r>
      <w:r w:rsidRPr="001D1899">
        <w:rPr>
          <w:rFonts w:asciiTheme="minorEastAsia" w:eastAsiaTheme="minorEastAsia" w:hAnsiTheme="minorEastAsia" w:hint="eastAsia"/>
          <w:sz w:val="22"/>
          <w:szCs w:val="22"/>
        </w:rPr>
        <w:t>契約従業員</w:t>
      </w:r>
    </w:p>
    <w:p w:rsidR="001D1899" w:rsidRPr="001D1899" w:rsidRDefault="001D1899" w:rsidP="00BD62FF">
      <w:pPr>
        <w:ind w:leftChars="400" w:left="840" w:rightChars="80" w:right="168"/>
        <w:rPr>
          <w:rFonts w:asciiTheme="minorEastAsia" w:eastAsiaTheme="minorEastAsia" w:hAnsiTheme="minorEastAsia"/>
          <w:sz w:val="22"/>
          <w:szCs w:val="22"/>
        </w:rPr>
      </w:pPr>
      <w:r w:rsidRPr="001D1899">
        <w:rPr>
          <w:rFonts w:asciiTheme="minorEastAsia" w:eastAsiaTheme="minorEastAsia" w:hAnsiTheme="minorEastAsia" w:hint="eastAsia"/>
          <w:sz w:val="22"/>
          <w:szCs w:val="22"/>
        </w:rPr>
        <w:t>個別の雇用契約書に基づき雇用期間等の労働条件を定めて雇い入れられた者。雇用期間および賃金などの労働条件は個々の経験・能力・適性等を総合的に勘案し会社がこれを決定</w:t>
      </w:r>
      <w:r w:rsidR="003327E1">
        <w:rPr>
          <w:rFonts w:asciiTheme="minorEastAsia" w:eastAsiaTheme="minorEastAsia" w:hAnsiTheme="minorEastAsia" w:hint="eastAsia"/>
          <w:sz w:val="22"/>
          <w:szCs w:val="22"/>
        </w:rPr>
        <w:t>します</w:t>
      </w:r>
      <w:r w:rsidRPr="001D1899">
        <w:rPr>
          <w:rFonts w:asciiTheme="minorEastAsia" w:eastAsiaTheme="minorEastAsia" w:hAnsiTheme="minorEastAsia" w:hint="eastAsia"/>
          <w:sz w:val="22"/>
          <w:szCs w:val="22"/>
        </w:rPr>
        <w:t>。また、原則として雇用期間は1年以内とし、当該契約</w:t>
      </w:r>
      <w:r w:rsidRPr="001D1899">
        <w:rPr>
          <w:rFonts w:asciiTheme="minorEastAsia" w:eastAsiaTheme="minorEastAsia" w:hAnsiTheme="minorEastAsia" w:hint="eastAsia"/>
          <w:sz w:val="22"/>
          <w:szCs w:val="22"/>
        </w:rPr>
        <w:lastRenderedPageBreak/>
        <w:t>内容は雇用期間満了と同時に終了し、翌年の再雇用および契約更新はこれを保証し</w:t>
      </w:r>
      <w:r w:rsidR="003327E1">
        <w:rPr>
          <w:rFonts w:asciiTheme="minorEastAsia" w:eastAsiaTheme="minorEastAsia" w:hAnsiTheme="minorEastAsia" w:hint="eastAsia"/>
          <w:sz w:val="22"/>
          <w:szCs w:val="22"/>
        </w:rPr>
        <w:t>ません</w:t>
      </w:r>
      <w:r w:rsidRPr="001D1899">
        <w:rPr>
          <w:rFonts w:asciiTheme="minorEastAsia" w:eastAsiaTheme="minorEastAsia" w:hAnsiTheme="minorEastAsia" w:hint="eastAsia"/>
          <w:sz w:val="22"/>
          <w:szCs w:val="22"/>
        </w:rPr>
        <w:t>。</w:t>
      </w:r>
    </w:p>
    <w:p w:rsidR="001D1899" w:rsidRPr="001D1899" w:rsidRDefault="001D1899" w:rsidP="00BD62FF">
      <w:pPr>
        <w:ind w:rightChars="80" w:right="168" w:firstLineChars="200" w:firstLine="440"/>
        <w:rPr>
          <w:rFonts w:asciiTheme="minorEastAsia" w:eastAsiaTheme="minorEastAsia" w:hAnsiTheme="minorEastAsia"/>
          <w:sz w:val="22"/>
          <w:szCs w:val="22"/>
        </w:rPr>
      </w:pPr>
      <w:r w:rsidRPr="001D1899">
        <w:rPr>
          <w:rFonts w:asciiTheme="minorEastAsia" w:eastAsiaTheme="minorEastAsia" w:hAnsiTheme="minorEastAsia" w:hint="eastAsia"/>
          <w:sz w:val="22"/>
          <w:szCs w:val="22"/>
        </w:rPr>
        <w:t>③</w:t>
      </w:r>
      <w:r w:rsidR="00302E3E">
        <w:rPr>
          <w:rFonts w:asciiTheme="minorEastAsia" w:eastAsiaTheme="minorEastAsia" w:hAnsiTheme="minorEastAsia" w:hint="eastAsia"/>
          <w:sz w:val="22"/>
          <w:szCs w:val="22"/>
        </w:rPr>
        <w:t xml:space="preserve">　</w:t>
      </w:r>
      <w:r w:rsidRPr="001D1899">
        <w:rPr>
          <w:rFonts w:asciiTheme="minorEastAsia" w:eastAsiaTheme="minorEastAsia" w:hAnsiTheme="minorEastAsia" w:hint="eastAsia"/>
          <w:sz w:val="22"/>
          <w:szCs w:val="22"/>
        </w:rPr>
        <w:t>嘱託従業員</w:t>
      </w:r>
    </w:p>
    <w:p w:rsidR="001D1899" w:rsidRPr="001D1899" w:rsidRDefault="001D1899" w:rsidP="00BD62FF">
      <w:pPr>
        <w:ind w:leftChars="400" w:left="840" w:rightChars="80" w:right="168"/>
        <w:rPr>
          <w:rFonts w:asciiTheme="minorEastAsia" w:eastAsiaTheme="minorEastAsia" w:hAnsiTheme="minorEastAsia"/>
          <w:sz w:val="22"/>
          <w:szCs w:val="22"/>
        </w:rPr>
      </w:pPr>
      <w:r w:rsidRPr="001D1899">
        <w:rPr>
          <w:rFonts w:asciiTheme="minorEastAsia" w:eastAsiaTheme="minorEastAsia" w:hAnsiTheme="minorEastAsia" w:hint="eastAsia"/>
          <w:sz w:val="22"/>
          <w:szCs w:val="22"/>
        </w:rPr>
        <w:t>定年以前より正規従業員として雇用されていた者で定年退職の後、新たに雇用期間および賃金等の労働条件を定めて再雇用された者。雇用期間、従事業務および賃金等の労働条件は個別に定め</w:t>
      </w:r>
      <w:r w:rsidR="003327E1">
        <w:rPr>
          <w:rFonts w:asciiTheme="minorEastAsia" w:eastAsiaTheme="minorEastAsia" w:hAnsiTheme="minorEastAsia" w:hint="eastAsia"/>
          <w:sz w:val="22"/>
          <w:szCs w:val="22"/>
        </w:rPr>
        <w:t>ます</w:t>
      </w:r>
      <w:r w:rsidRPr="001D1899">
        <w:rPr>
          <w:rFonts w:asciiTheme="minorEastAsia" w:eastAsiaTheme="minorEastAsia" w:hAnsiTheme="minorEastAsia" w:hint="eastAsia"/>
          <w:sz w:val="22"/>
          <w:szCs w:val="22"/>
        </w:rPr>
        <w:t>。また、原則として1年以内の雇用期間による契約とし、契約更新の有無および雇用条件は期間満了より30日以上前に通知</w:t>
      </w:r>
      <w:r w:rsidR="003327E1">
        <w:rPr>
          <w:rFonts w:asciiTheme="minorEastAsia" w:eastAsiaTheme="minorEastAsia" w:hAnsiTheme="minorEastAsia" w:hint="eastAsia"/>
          <w:sz w:val="22"/>
          <w:szCs w:val="22"/>
        </w:rPr>
        <w:t>します</w:t>
      </w:r>
      <w:r w:rsidRPr="001D1899">
        <w:rPr>
          <w:rFonts w:asciiTheme="minorEastAsia" w:eastAsiaTheme="minorEastAsia" w:hAnsiTheme="minorEastAsia" w:hint="eastAsia"/>
          <w:sz w:val="22"/>
          <w:szCs w:val="22"/>
        </w:rPr>
        <w:t>。なお、再雇用または</w:t>
      </w:r>
      <w:r w:rsidR="00DC363F">
        <w:rPr>
          <w:rFonts w:asciiTheme="minorEastAsia" w:eastAsiaTheme="minorEastAsia" w:hAnsiTheme="minorEastAsia" w:hint="eastAsia"/>
          <w:sz w:val="22"/>
          <w:szCs w:val="22"/>
        </w:rPr>
        <w:t>契約を更新する場合においては、会社が改めて労働条件を決定し通知します</w:t>
      </w:r>
      <w:r w:rsidRPr="001D1899">
        <w:rPr>
          <w:rFonts w:asciiTheme="minorEastAsia" w:eastAsiaTheme="minorEastAsia" w:hAnsiTheme="minorEastAsia" w:hint="eastAsia"/>
          <w:sz w:val="22"/>
          <w:szCs w:val="22"/>
        </w:rPr>
        <w:t>。</w:t>
      </w:r>
    </w:p>
    <w:p w:rsidR="001D1899" w:rsidRPr="001D1899" w:rsidRDefault="001D1899" w:rsidP="00BD62FF">
      <w:pPr>
        <w:ind w:rightChars="80" w:right="168" w:firstLineChars="200" w:firstLine="440"/>
        <w:rPr>
          <w:rFonts w:asciiTheme="minorEastAsia" w:eastAsiaTheme="minorEastAsia" w:hAnsiTheme="minorEastAsia"/>
          <w:sz w:val="22"/>
          <w:szCs w:val="22"/>
        </w:rPr>
      </w:pPr>
      <w:r w:rsidRPr="001D1899">
        <w:rPr>
          <w:rFonts w:asciiTheme="minorEastAsia" w:eastAsiaTheme="minorEastAsia" w:hAnsiTheme="minorEastAsia" w:hint="eastAsia"/>
          <w:sz w:val="22"/>
          <w:szCs w:val="22"/>
        </w:rPr>
        <w:t>④</w:t>
      </w:r>
      <w:r w:rsidR="00302E3E">
        <w:rPr>
          <w:rFonts w:asciiTheme="minorEastAsia" w:eastAsiaTheme="minorEastAsia" w:hAnsiTheme="minorEastAsia" w:hint="eastAsia"/>
          <w:sz w:val="22"/>
          <w:szCs w:val="22"/>
        </w:rPr>
        <w:t xml:space="preserve">　</w:t>
      </w:r>
      <w:r w:rsidRPr="001D1899">
        <w:rPr>
          <w:rFonts w:asciiTheme="minorEastAsia" w:eastAsiaTheme="minorEastAsia" w:hAnsiTheme="minorEastAsia" w:hint="eastAsia"/>
          <w:sz w:val="22"/>
          <w:szCs w:val="22"/>
        </w:rPr>
        <w:t>パートタイマー・アルバイト</w:t>
      </w:r>
    </w:p>
    <w:p w:rsidR="001D1899" w:rsidRPr="001D1899" w:rsidRDefault="001D1899" w:rsidP="00BD62FF">
      <w:pPr>
        <w:ind w:leftChars="400" w:left="840" w:rightChars="80" w:right="168"/>
        <w:rPr>
          <w:rFonts w:asciiTheme="minorEastAsia" w:eastAsiaTheme="minorEastAsia" w:hAnsiTheme="minorEastAsia"/>
          <w:sz w:val="22"/>
          <w:szCs w:val="22"/>
        </w:rPr>
      </w:pPr>
      <w:r w:rsidRPr="001D1899">
        <w:rPr>
          <w:rFonts w:asciiTheme="minorEastAsia" w:eastAsiaTheme="minorEastAsia" w:hAnsiTheme="minorEastAsia" w:hint="eastAsia"/>
          <w:sz w:val="22"/>
          <w:szCs w:val="22"/>
        </w:rPr>
        <w:t>会社が定める選考を経て採用された者で、正規従業員に比べて勤務時間・日数が短い労働条件で働き、主に従事部門</w:t>
      </w:r>
      <w:r w:rsidR="003327E1">
        <w:rPr>
          <w:rFonts w:asciiTheme="minorEastAsia" w:eastAsiaTheme="minorEastAsia" w:hAnsiTheme="minorEastAsia" w:hint="eastAsia"/>
          <w:sz w:val="22"/>
          <w:szCs w:val="22"/>
        </w:rPr>
        <w:t>または業務を限定し採用され、正規従業員の補助的業務を行う者をいいます</w:t>
      </w:r>
      <w:r w:rsidRPr="001D1899">
        <w:rPr>
          <w:rFonts w:asciiTheme="minorEastAsia" w:eastAsiaTheme="minorEastAsia" w:hAnsiTheme="minorEastAsia" w:hint="eastAsia"/>
          <w:sz w:val="22"/>
          <w:szCs w:val="22"/>
        </w:rPr>
        <w:t>。雇用期間および賃金等の労働条件は、会社の業績・本人の経験・能力・適性を総合的に勘案し個別に定め</w:t>
      </w:r>
      <w:r w:rsidR="003327E1">
        <w:rPr>
          <w:rFonts w:asciiTheme="minorEastAsia" w:eastAsiaTheme="minorEastAsia" w:hAnsiTheme="minorEastAsia" w:hint="eastAsia"/>
          <w:sz w:val="22"/>
          <w:szCs w:val="22"/>
        </w:rPr>
        <w:t>ます</w:t>
      </w:r>
      <w:r w:rsidRPr="001D1899">
        <w:rPr>
          <w:rFonts w:asciiTheme="minorEastAsia" w:eastAsiaTheme="minorEastAsia" w:hAnsiTheme="minorEastAsia" w:hint="eastAsia"/>
          <w:sz w:val="22"/>
          <w:szCs w:val="22"/>
        </w:rPr>
        <w:t>。また、原則として雇用期間は1年以内とし、当該契約内容は雇用期間満了と同時に終了し、契約更新は</w:t>
      </w:r>
      <w:r w:rsidR="003327E1">
        <w:rPr>
          <w:rFonts w:asciiTheme="minorEastAsia" w:eastAsiaTheme="minorEastAsia" w:hAnsiTheme="minorEastAsia" w:hint="eastAsia"/>
          <w:sz w:val="22"/>
          <w:szCs w:val="22"/>
        </w:rPr>
        <w:t>、その時期の業務量、勤務成績、勤務態度により判断します</w:t>
      </w:r>
      <w:r w:rsidRPr="001D1899">
        <w:rPr>
          <w:rFonts w:asciiTheme="minorEastAsia" w:eastAsiaTheme="minorEastAsia" w:hAnsiTheme="minorEastAsia" w:hint="eastAsia"/>
          <w:sz w:val="22"/>
          <w:szCs w:val="22"/>
        </w:rPr>
        <w:t>。なお、契約更新の有無および労働条件については期間満了より30日以上前に通知</w:t>
      </w:r>
      <w:r w:rsidR="003327E1">
        <w:rPr>
          <w:rFonts w:asciiTheme="minorEastAsia" w:eastAsiaTheme="minorEastAsia" w:hAnsiTheme="minorEastAsia" w:hint="eastAsia"/>
          <w:sz w:val="22"/>
          <w:szCs w:val="22"/>
        </w:rPr>
        <w:t>します</w:t>
      </w:r>
      <w:r w:rsidRPr="001D1899">
        <w:rPr>
          <w:rFonts w:asciiTheme="minorEastAsia" w:eastAsiaTheme="minorEastAsia" w:hAnsiTheme="minorEastAsia" w:hint="eastAsia"/>
          <w:sz w:val="22"/>
          <w:szCs w:val="22"/>
        </w:rPr>
        <w:t>。</w:t>
      </w:r>
    </w:p>
    <w:p w:rsidR="000C3776" w:rsidRPr="001D1899" w:rsidRDefault="00302E3E" w:rsidP="00302E3E">
      <w:pPr>
        <w:tabs>
          <w:tab w:val="left" w:pos="900"/>
        </w:tabs>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３</w:t>
      </w:r>
      <w:r w:rsidR="000C3776" w:rsidRPr="001D1899">
        <w:rPr>
          <w:rFonts w:asciiTheme="minorEastAsia" w:eastAsiaTheme="minorEastAsia" w:hAnsiTheme="minorEastAsia" w:hint="eastAsia"/>
          <w:sz w:val="22"/>
        </w:rPr>
        <w:t xml:space="preserve">　</w:t>
      </w:r>
      <w:r w:rsidR="003327E1">
        <w:rPr>
          <w:rFonts w:asciiTheme="minorEastAsia" w:eastAsiaTheme="minorEastAsia" w:hAnsiTheme="minorEastAsia" w:hint="eastAsia"/>
          <w:sz w:val="22"/>
        </w:rPr>
        <w:t>前項②～④の従業員（以下、「有期契約従業員」という）については、個々</w:t>
      </w:r>
      <w:r w:rsidR="000C3776" w:rsidRPr="001D1899">
        <w:rPr>
          <w:rFonts w:asciiTheme="minorEastAsia" w:eastAsiaTheme="minorEastAsia" w:hAnsiTheme="minorEastAsia" w:hint="eastAsia"/>
          <w:sz w:val="22"/>
        </w:rPr>
        <w:t>に</w:t>
      </w:r>
      <w:r w:rsidR="003327E1">
        <w:rPr>
          <w:rFonts w:asciiTheme="minorEastAsia" w:eastAsiaTheme="minorEastAsia" w:hAnsiTheme="minorEastAsia" w:hint="eastAsia"/>
          <w:sz w:val="22"/>
        </w:rPr>
        <w:t>雇用契約を締結します</w:t>
      </w:r>
      <w:r w:rsidR="000C3776" w:rsidRPr="001D1899">
        <w:rPr>
          <w:rFonts w:asciiTheme="minorEastAsia" w:eastAsiaTheme="minorEastAsia" w:hAnsiTheme="minorEastAsia" w:hint="eastAsia"/>
          <w:sz w:val="22"/>
        </w:rPr>
        <w:t>。</w:t>
      </w:r>
    </w:p>
    <w:p w:rsidR="008C3497" w:rsidRPr="00C33AA0" w:rsidRDefault="006A7F86" w:rsidP="008C3497">
      <w:pPr>
        <w:tabs>
          <w:tab w:val="left" w:pos="900"/>
        </w:tabs>
        <w:ind w:rightChars="106" w:right="223"/>
        <w:rPr>
          <w:rFonts w:asciiTheme="minorEastAsia" w:eastAsiaTheme="minorEastAsia" w:hAnsiTheme="minorEastAsia"/>
          <w:sz w:val="22"/>
        </w:rPr>
      </w:pPr>
      <w:r>
        <w:rPr>
          <w:rFonts w:asciiTheme="minorEastAsia" w:eastAsiaTheme="minorEastAsia" w:hAnsiTheme="minorEastAsia"/>
          <w:noProof/>
          <w:sz w:val="22"/>
        </w:rPr>
        <w:pict>
          <v:shape id="_x0000_s1058" type="#_x0000_t65" style="position:absolute;left:0;text-align:left;margin-left:0;margin-top:9pt;width:450pt;height:99pt;z-index:251649024" adj="20736">
            <v:textbox inset="5.85pt,.7pt,5.85pt,.7pt">
              <w:txbxContent>
                <w:p w:rsidR="00B213D1" w:rsidRDefault="00B213D1" w:rsidP="008C3497">
                  <w:pPr>
                    <w:rPr>
                      <w:color w:val="FF0000"/>
                    </w:rPr>
                  </w:pPr>
                  <w:r>
                    <w:rPr>
                      <w:rFonts w:hint="eastAsia"/>
                      <w:color w:val="FF0000"/>
                    </w:rPr>
                    <w:t>正規従業員は、会社の基幹業務に従事しているという責任感を持たなければなりません。</w:t>
                  </w:r>
                </w:p>
                <w:p w:rsidR="00B213D1" w:rsidRDefault="00B213D1" w:rsidP="008C3497">
                  <w:pPr>
                    <w:rPr>
                      <w:color w:val="FF0000"/>
                    </w:rPr>
                  </w:pPr>
                  <w:r>
                    <w:rPr>
                      <w:rFonts w:hint="eastAsia"/>
                      <w:color w:val="FF0000"/>
                    </w:rPr>
                    <w:t>処遇についても、契約社員、アルバイト、パートタイマーの方とは異なっているところがあります。そのあたりをきちんと理解して、他のキャストの方へ接してください。</w:t>
                  </w:r>
                </w:p>
                <w:p w:rsidR="00B213D1" w:rsidRPr="00A03B2B" w:rsidRDefault="00B213D1" w:rsidP="008C3497">
                  <w:pPr>
                    <w:rPr>
                      <w:color w:val="FF0000"/>
                    </w:rPr>
                  </w:pPr>
                  <w:r>
                    <w:rPr>
                      <w:rFonts w:hint="eastAsia"/>
                      <w:color w:val="FF0000"/>
                    </w:rPr>
                    <w:t>プライドを持つことは大切なことですが、プライドとは相手の気持ちを考えず“威張る”こと、自分勝手に振舞うことではありません。誤解しないようにしてください。</w:t>
                  </w:r>
                </w:p>
              </w:txbxContent>
            </v:textbox>
          </v:shape>
        </w:pict>
      </w:r>
    </w:p>
    <w:p w:rsidR="008C3497" w:rsidRPr="00C33AA0" w:rsidRDefault="008C3497" w:rsidP="008C3497">
      <w:pPr>
        <w:tabs>
          <w:tab w:val="left" w:pos="900"/>
        </w:tabs>
        <w:ind w:rightChars="106" w:right="223"/>
        <w:rPr>
          <w:rFonts w:asciiTheme="minorEastAsia" w:eastAsiaTheme="minorEastAsia" w:hAnsiTheme="minorEastAsia"/>
          <w:sz w:val="22"/>
        </w:rPr>
      </w:pPr>
    </w:p>
    <w:p w:rsidR="008C3497" w:rsidRPr="00C33AA0" w:rsidRDefault="008C3497" w:rsidP="008C3497">
      <w:pPr>
        <w:tabs>
          <w:tab w:val="left" w:pos="900"/>
        </w:tabs>
        <w:ind w:rightChars="106" w:right="223"/>
        <w:rPr>
          <w:rFonts w:asciiTheme="minorEastAsia" w:eastAsiaTheme="minorEastAsia" w:hAnsiTheme="minorEastAsia"/>
          <w:sz w:val="22"/>
        </w:rPr>
      </w:pPr>
    </w:p>
    <w:p w:rsidR="008C3497" w:rsidRPr="00C33AA0" w:rsidRDefault="008C3497" w:rsidP="008C3497">
      <w:pPr>
        <w:tabs>
          <w:tab w:val="left" w:pos="900"/>
        </w:tabs>
        <w:ind w:rightChars="106" w:right="223"/>
        <w:rPr>
          <w:rFonts w:asciiTheme="minorEastAsia" w:eastAsiaTheme="minorEastAsia" w:hAnsiTheme="minorEastAsia"/>
          <w:sz w:val="22"/>
        </w:rPr>
      </w:pPr>
    </w:p>
    <w:p w:rsidR="008C3497" w:rsidRDefault="008C3497" w:rsidP="008C3497">
      <w:pPr>
        <w:tabs>
          <w:tab w:val="left" w:pos="900"/>
        </w:tabs>
        <w:ind w:rightChars="106" w:right="223"/>
        <w:rPr>
          <w:rFonts w:asciiTheme="minorEastAsia" w:eastAsiaTheme="minorEastAsia" w:hAnsiTheme="minorEastAsia"/>
          <w:sz w:val="22"/>
        </w:rPr>
      </w:pPr>
    </w:p>
    <w:p w:rsidR="00DC363F" w:rsidRDefault="00DC363F" w:rsidP="008C3497">
      <w:pPr>
        <w:tabs>
          <w:tab w:val="left" w:pos="900"/>
        </w:tabs>
        <w:ind w:rightChars="106" w:right="223"/>
        <w:rPr>
          <w:rFonts w:asciiTheme="minorEastAsia" w:eastAsiaTheme="minorEastAsia" w:hAnsiTheme="minorEastAsia"/>
          <w:sz w:val="22"/>
        </w:rPr>
      </w:pPr>
    </w:p>
    <w:p w:rsidR="00DC363F" w:rsidRPr="00C33AA0" w:rsidRDefault="00DC363F" w:rsidP="008C3497">
      <w:pPr>
        <w:tabs>
          <w:tab w:val="left" w:pos="900"/>
        </w:tabs>
        <w:ind w:rightChars="106" w:right="223"/>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(規則の遵守)</w:t>
      </w:r>
    </w:p>
    <w:p w:rsidR="000C3776" w:rsidRPr="00C33AA0" w:rsidRDefault="00302E3E" w:rsidP="00302E3E">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第３条　</w:t>
      </w:r>
      <w:r w:rsidR="000C3776" w:rsidRPr="00C33AA0">
        <w:rPr>
          <w:rFonts w:asciiTheme="minorEastAsia" w:eastAsiaTheme="minorEastAsia" w:hAnsiTheme="minorEastAsia" w:hint="eastAsia"/>
          <w:sz w:val="22"/>
        </w:rPr>
        <w:t>会社および従業員は、ともにこの規則を守り、相互に協力して、</w:t>
      </w:r>
      <w:r w:rsidR="00FC4672" w:rsidRPr="00C33AA0">
        <w:rPr>
          <w:rFonts w:asciiTheme="minorEastAsia" w:eastAsiaTheme="minorEastAsia" w:hAnsiTheme="minorEastAsia" w:hint="eastAsia"/>
          <w:sz w:val="22"/>
        </w:rPr>
        <w:t>会社の発展と労働条件の向上に努めなければなりません</w:t>
      </w:r>
      <w:r w:rsidR="000C3776" w:rsidRPr="00C33AA0">
        <w:rPr>
          <w:rFonts w:asciiTheme="minorEastAsia" w:eastAsiaTheme="minorEastAsia" w:hAnsiTheme="minorEastAsia" w:hint="eastAsia"/>
          <w:sz w:val="22"/>
        </w:rPr>
        <w:t>。</w:t>
      </w:r>
    </w:p>
    <w:p w:rsidR="000C3776"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59" type="#_x0000_t65" style="position:absolute;left:0;text-align:left;margin-left:0;margin-top:9pt;width:450pt;height:81pt;z-index:251650048" adj="20736">
            <v:textbox inset="5.85pt,.7pt,5.85pt,.7pt">
              <w:txbxContent>
                <w:p w:rsidR="00B213D1" w:rsidRDefault="00B213D1" w:rsidP="008C3497">
                  <w:pPr>
                    <w:rPr>
                      <w:color w:val="FF0000"/>
                    </w:rPr>
                  </w:pPr>
                  <w:r>
                    <w:rPr>
                      <w:rFonts w:hint="eastAsia"/>
                      <w:color w:val="FF0000"/>
                    </w:rPr>
                    <w:t>会社が利益を上げてこそ、昇給や賞与の原資ができます。</w:t>
                  </w:r>
                </w:p>
                <w:p w:rsidR="00B213D1" w:rsidRPr="00A03B2B" w:rsidRDefault="00B213D1" w:rsidP="008C3497">
                  <w:pPr>
                    <w:rPr>
                      <w:color w:val="FF0000"/>
                    </w:rPr>
                  </w:pPr>
                  <w:r>
                    <w:rPr>
                      <w:rFonts w:hint="eastAsia"/>
                      <w:color w:val="FF0000"/>
                    </w:rPr>
                    <w:t>自分の仕事だけをコツコツと行うのではなく、もっと前進・さらに自分自身を進歩させるように常に考え、行動しましょう。何か言われるのを待つのではなく、「言われる前に動く」ことから始めましょう。顧客満足度の向上、部下の育成などがその第一歩です。</w:t>
                  </w:r>
                </w:p>
              </w:txbxContent>
            </v:textbox>
          </v:shape>
        </w:pic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8C3497" w:rsidRPr="00C33AA0" w:rsidRDefault="008C3497">
      <w:pPr>
        <w:tabs>
          <w:tab w:val="left" w:pos="560"/>
        </w:tabs>
        <w:ind w:left="719" w:rightChars="106" w:right="223" w:hangingChars="327" w:hanging="719"/>
        <w:rPr>
          <w:rFonts w:asciiTheme="minorEastAsia" w:eastAsiaTheme="minorEastAsia" w:hAnsiTheme="minorEastAsia"/>
          <w:sz w:val="22"/>
        </w:rPr>
      </w:pPr>
    </w:p>
    <w:p w:rsidR="008C3497" w:rsidRPr="00C33AA0" w:rsidRDefault="008C3497">
      <w:pPr>
        <w:tabs>
          <w:tab w:val="left" w:pos="560"/>
        </w:tabs>
        <w:ind w:left="719" w:rightChars="106" w:right="223" w:hangingChars="327" w:hanging="719"/>
        <w:rPr>
          <w:rFonts w:asciiTheme="minorEastAsia" w:eastAsiaTheme="minorEastAsia" w:hAnsiTheme="minorEastAsia"/>
          <w:sz w:val="22"/>
        </w:rPr>
      </w:pPr>
    </w:p>
    <w:p w:rsidR="008C3497" w:rsidRPr="00C33AA0" w:rsidRDefault="008C3497">
      <w:pPr>
        <w:tabs>
          <w:tab w:val="left" w:pos="560"/>
        </w:tabs>
        <w:ind w:left="719" w:rightChars="106" w:right="223" w:hangingChars="327" w:hanging="719"/>
        <w:rPr>
          <w:rFonts w:asciiTheme="minorEastAsia" w:eastAsiaTheme="minorEastAsia" w:hAnsiTheme="minorEastAsia"/>
          <w:sz w:val="22"/>
        </w:rPr>
      </w:pPr>
    </w:p>
    <w:p w:rsidR="00FC4672" w:rsidRPr="00C33AA0" w:rsidRDefault="00FC4672">
      <w:pPr>
        <w:tabs>
          <w:tab w:val="left" w:pos="560"/>
        </w:tabs>
        <w:ind w:left="719" w:rightChars="106" w:right="223" w:hangingChars="327" w:hanging="719"/>
        <w:jc w:val="center"/>
        <w:rPr>
          <w:rFonts w:asciiTheme="minorEastAsia" w:eastAsiaTheme="minorEastAsia" w:hAnsiTheme="minorEastAsia"/>
          <w:sz w:val="22"/>
        </w:rPr>
      </w:pPr>
    </w:p>
    <w:p w:rsidR="00302E3E" w:rsidRDefault="00302E3E">
      <w:pPr>
        <w:tabs>
          <w:tab w:val="left" w:pos="560"/>
        </w:tabs>
        <w:ind w:left="719" w:rightChars="106" w:right="223" w:hangingChars="327" w:hanging="719"/>
        <w:jc w:val="center"/>
        <w:rPr>
          <w:rFonts w:asciiTheme="minorEastAsia" w:eastAsiaTheme="minorEastAsia" w:hAnsiTheme="minorEastAsia"/>
          <w:sz w:val="22"/>
        </w:rPr>
      </w:pPr>
    </w:p>
    <w:p w:rsidR="00DC363F" w:rsidRDefault="00DC363F">
      <w:pPr>
        <w:tabs>
          <w:tab w:val="left" w:pos="560"/>
        </w:tabs>
        <w:ind w:left="719" w:rightChars="106" w:right="223" w:hangingChars="327" w:hanging="719"/>
        <w:jc w:val="center"/>
        <w:rPr>
          <w:rFonts w:asciiTheme="minorEastAsia" w:eastAsiaTheme="minorEastAsia" w:hAnsiTheme="minorEastAsia"/>
          <w:sz w:val="22"/>
        </w:rPr>
      </w:pPr>
    </w:p>
    <w:p w:rsidR="00302E3E" w:rsidRDefault="00302E3E">
      <w:pPr>
        <w:tabs>
          <w:tab w:val="left" w:pos="560"/>
        </w:tabs>
        <w:ind w:left="719" w:rightChars="106" w:right="223" w:hangingChars="327" w:hanging="719"/>
        <w:jc w:val="center"/>
        <w:rPr>
          <w:rFonts w:asciiTheme="minorEastAsia" w:eastAsiaTheme="minorEastAsia" w:hAnsiTheme="minorEastAsia"/>
          <w:sz w:val="22"/>
        </w:rPr>
      </w:pPr>
    </w:p>
    <w:p w:rsidR="000C3776" w:rsidRPr="00302E3E" w:rsidRDefault="000C3776">
      <w:pPr>
        <w:tabs>
          <w:tab w:val="left" w:pos="560"/>
        </w:tabs>
        <w:ind w:left="785" w:rightChars="106" w:right="223" w:hangingChars="327" w:hanging="785"/>
        <w:jc w:val="center"/>
        <w:rPr>
          <w:rFonts w:asciiTheme="minorEastAsia" w:eastAsiaTheme="minorEastAsia" w:hAnsiTheme="minorEastAsia"/>
          <w:sz w:val="24"/>
        </w:rPr>
      </w:pPr>
      <w:r w:rsidRPr="00302E3E">
        <w:rPr>
          <w:rFonts w:asciiTheme="minorEastAsia" w:eastAsiaTheme="minorEastAsia" w:hAnsiTheme="minorEastAsia" w:hint="eastAsia"/>
          <w:sz w:val="24"/>
        </w:rPr>
        <w:t>第</w:t>
      </w:r>
      <w:r w:rsidR="00302E3E" w:rsidRPr="00302E3E">
        <w:rPr>
          <w:rFonts w:asciiTheme="minorEastAsia" w:eastAsiaTheme="minorEastAsia" w:hAnsiTheme="minorEastAsia" w:hint="eastAsia"/>
          <w:sz w:val="24"/>
        </w:rPr>
        <w:t>２</w:t>
      </w:r>
      <w:r w:rsidRPr="00302E3E">
        <w:rPr>
          <w:rFonts w:asciiTheme="minorEastAsia" w:eastAsiaTheme="minorEastAsia" w:hAnsiTheme="minorEastAsia" w:hint="eastAsia"/>
          <w:sz w:val="24"/>
        </w:rPr>
        <w:t>章　採　用</w: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(採</w:t>
      </w:r>
      <w:r w:rsidR="0066466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用)</w:t>
      </w:r>
    </w:p>
    <w:p w:rsidR="000C3776" w:rsidRPr="00C33AA0" w:rsidRDefault="00302E3E" w:rsidP="00302E3E">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第４条　</w:t>
      </w:r>
      <w:r w:rsidR="000C3776" w:rsidRPr="00C33AA0">
        <w:rPr>
          <w:rFonts w:asciiTheme="minorEastAsia" w:eastAsiaTheme="minorEastAsia" w:hAnsiTheme="minorEastAsia" w:hint="eastAsia"/>
          <w:sz w:val="22"/>
        </w:rPr>
        <w:t>会社は、就業を希望する者の中から、選考のうえ、適任と認める者を従業員として採用</w:t>
      </w:r>
      <w:r w:rsidR="00FC4672" w:rsidRP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0C3776" w:rsidRPr="00C33AA0" w:rsidRDefault="000C3776" w:rsidP="00302E3E">
      <w:pPr>
        <w:ind w:rightChars="106" w:right="223"/>
        <w:rPr>
          <w:rFonts w:asciiTheme="minorEastAsia" w:eastAsiaTheme="minorEastAsia" w:hAnsiTheme="minorEastAsia"/>
          <w:sz w:val="22"/>
        </w:rPr>
      </w:pPr>
      <w:r w:rsidRPr="00C33AA0">
        <w:rPr>
          <w:rFonts w:asciiTheme="minorEastAsia" w:eastAsiaTheme="minorEastAsia" w:hAnsiTheme="minorEastAsia" w:hint="eastAsia"/>
          <w:sz w:val="22"/>
        </w:rPr>
        <w:t>２　採用が決定した者は、出勤を命ぜられた日より従業員としての身分を取得</w:t>
      </w:r>
      <w:r w:rsidR="00FC4672" w:rsidRPr="00C33AA0">
        <w:rPr>
          <w:rFonts w:asciiTheme="minorEastAsia" w:eastAsiaTheme="minorEastAsia" w:hAnsiTheme="minorEastAsia" w:hint="eastAsia"/>
          <w:sz w:val="22"/>
        </w:rPr>
        <w:t>します</w:t>
      </w:r>
      <w:r w:rsidRPr="00C33AA0">
        <w:rPr>
          <w:rFonts w:asciiTheme="minorEastAsia" w:eastAsiaTheme="minorEastAsia" w:hAnsiTheme="minorEastAsia" w:hint="eastAsia"/>
          <w:sz w:val="22"/>
        </w:rPr>
        <w:t>。</w:t>
      </w:r>
    </w:p>
    <w:p w:rsidR="000C3776" w:rsidRPr="00C33AA0" w:rsidRDefault="000C3776" w:rsidP="00302E3E">
      <w:pPr>
        <w:ind w:rightChars="106" w:right="223"/>
        <w:rPr>
          <w:rFonts w:asciiTheme="minorEastAsia" w:eastAsiaTheme="minorEastAsia" w:hAnsiTheme="minorEastAsia"/>
          <w:sz w:val="22"/>
        </w:rPr>
      </w:pPr>
      <w:r w:rsidRPr="00C33AA0">
        <w:rPr>
          <w:rFonts w:asciiTheme="minorEastAsia" w:eastAsiaTheme="minorEastAsia" w:hAnsiTheme="minorEastAsia" w:hint="eastAsia"/>
          <w:sz w:val="22"/>
        </w:rPr>
        <w:t>３　会社は採用選考にあたり男女を差別し</w:t>
      </w:r>
      <w:r w:rsidR="00FC4672" w:rsidRPr="00C33AA0">
        <w:rPr>
          <w:rFonts w:asciiTheme="minorEastAsia" w:eastAsiaTheme="minorEastAsia" w:hAnsiTheme="minorEastAsia" w:hint="eastAsia"/>
          <w:sz w:val="22"/>
        </w:rPr>
        <w:t>ません</w:t>
      </w:r>
      <w:r w:rsidRPr="00C33AA0">
        <w:rPr>
          <w:rFonts w:asciiTheme="minorEastAsia" w:eastAsiaTheme="minorEastAsia" w:hAnsiTheme="minorEastAsia" w:hint="eastAsia"/>
          <w:sz w:val="22"/>
        </w:rPr>
        <w:t>。</w:t>
      </w:r>
    </w:p>
    <w:p w:rsidR="00E65C6C" w:rsidRPr="00C33AA0" w:rsidRDefault="006A7F86">
      <w:pPr>
        <w:ind w:left="539" w:rightChars="106" w:right="223" w:hangingChars="245" w:hanging="539"/>
        <w:rPr>
          <w:rFonts w:asciiTheme="minorEastAsia" w:eastAsiaTheme="minorEastAsia" w:hAnsiTheme="minorEastAsia"/>
          <w:sz w:val="22"/>
        </w:rPr>
      </w:pPr>
      <w:r>
        <w:rPr>
          <w:rFonts w:asciiTheme="minorEastAsia" w:eastAsiaTheme="minorEastAsia" w:hAnsiTheme="minorEastAsia"/>
          <w:noProof/>
          <w:sz w:val="22"/>
        </w:rPr>
        <w:pict>
          <v:shape id="_x0000_s1060" type="#_x0000_t65" style="position:absolute;left:0;text-align:left;margin-left:0;margin-top:8.95pt;width:450pt;height:81pt;z-index:251651072" adj="20736">
            <v:textbox inset="5.85pt,.7pt,5.85pt,.7pt">
              <w:txbxContent>
                <w:p w:rsidR="00B213D1" w:rsidRDefault="00B213D1" w:rsidP="00E65C6C">
                  <w:pPr>
                    <w:rPr>
                      <w:color w:val="FF0000"/>
                    </w:rPr>
                  </w:pPr>
                  <w:r>
                    <w:rPr>
                      <w:rFonts w:hint="eastAsia"/>
                      <w:color w:val="FF0000"/>
                    </w:rPr>
                    <w:t>採用が決定した以上、その日から当社の従業員です。しかし、第</w:t>
                  </w:r>
                  <w:r>
                    <w:rPr>
                      <w:rFonts w:hint="eastAsia"/>
                      <w:color w:val="FF0000"/>
                    </w:rPr>
                    <w:t>5</w:t>
                  </w:r>
                  <w:r>
                    <w:rPr>
                      <w:rFonts w:hint="eastAsia"/>
                      <w:color w:val="FF0000"/>
                    </w:rPr>
                    <w:t>条の試用期間を乗り切るまでは、油断してはなりません。</w:t>
                  </w:r>
                </w:p>
                <w:p w:rsidR="00B213D1" w:rsidRPr="00A03B2B" w:rsidRDefault="00B213D1" w:rsidP="00E65C6C">
                  <w:pPr>
                    <w:rPr>
                      <w:color w:val="FF0000"/>
                    </w:rPr>
                  </w:pPr>
                  <w:r>
                    <w:rPr>
                      <w:rFonts w:hint="eastAsia"/>
                      <w:color w:val="FF0000"/>
                    </w:rPr>
                    <w:t>当社は、採用選考時も採用後も男女差別をしません。“仕事ができる人”になるのは、自分次第です。“仕事ができる人”になるのは、性別が影響するものでもありません。</w:t>
                  </w:r>
                </w:p>
              </w:txbxContent>
            </v:textbox>
          </v:shape>
        </w:pict>
      </w:r>
    </w:p>
    <w:p w:rsidR="00E65C6C" w:rsidRPr="00C33AA0" w:rsidRDefault="00E65C6C">
      <w:pPr>
        <w:ind w:left="539" w:rightChars="106" w:right="223" w:hangingChars="245" w:hanging="539"/>
        <w:rPr>
          <w:rFonts w:asciiTheme="minorEastAsia" w:eastAsiaTheme="minorEastAsia" w:hAnsiTheme="minorEastAsia"/>
          <w:sz w:val="22"/>
        </w:rPr>
      </w:pPr>
    </w:p>
    <w:p w:rsidR="00E65C6C" w:rsidRPr="00C33AA0" w:rsidRDefault="00E65C6C">
      <w:pPr>
        <w:ind w:left="539" w:rightChars="106" w:right="223" w:hangingChars="245" w:hanging="539"/>
        <w:rPr>
          <w:rFonts w:asciiTheme="minorEastAsia" w:eastAsiaTheme="minorEastAsia" w:hAnsiTheme="minorEastAsia"/>
          <w:sz w:val="22"/>
        </w:rPr>
      </w:pPr>
    </w:p>
    <w:p w:rsidR="00E65C6C" w:rsidRPr="00C33AA0" w:rsidRDefault="00E65C6C">
      <w:pPr>
        <w:ind w:left="539" w:rightChars="106" w:right="223" w:hangingChars="245" w:hanging="539"/>
        <w:rPr>
          <w:rFonts w:asciiTheme="minorEastAsia" w:eastAsiaTheme="minorEastAsia" w:hAnsiTheme="minorEastAsia"/>
          <w:sz w:val="22"/>
        </w:rPr>
      </w:pPr>
    </w:p>
    <w:p w:rsidR="00E65C6C" w:rsidRPr="00C33AA0" w:rsidRDefault="00E65C6C">
      <w:pPr>
        <w:ind w:left="539" w:rightChars="106" w:right="223" w:hangingChars="245" w:hanging="539"/>
        <w:rPr>
          <w:rFonts w:asciiTheme="minorEastAsia" w:eastAsiaTheme="minorEastAsia" w:hAnsiTheme="minorEastAsia"/>
          <w:sz w:val="22"/>
        </w:rPr>
      </w:pPr>
    </w:p>
    <w:p w:rsidR="00E65C6C" w:rsidRPr="00C33AA0" w:rsidRDefault="00E65C6C">
      <w:pPr>
        <w:ind w:left="539" w:rightChars="106" w:right="223" w:hangingChars="245" w:hanging="53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(試用期間)</w:t>
      </w:r>
    </w:p>
    <w:p w:rsidR="000C3776" w:rsidRPr="00C33AA0" w:rsidRDefault="00302E3E" w:rsidP="00302E3E">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第５条　</w:t>
      </w:r>
      <w:r w:rsidR="000C3776" w:rsidRPr="00C33AA0">
        <w:rPr>
          <w:rFonts w:asciiTheme="minorEastAsia" w:eastAsiaTheme="minorEastAsia" w:hAnsiTheme="minorEastAsia" w:hint="eastAsia"/>
          <w:sz w:val="22"/>
        </w:rPr>
        <w:t>採用された従業員は、採用の日</w:t>
      </w:r>
      <w:r w:rsidR="003327E1" w:rsidRPr="003327E1">
        <w:rPr>
          <w:rFonts w:ascii="ＭＳ 明朝" w:hAnsi="ＭＳ 明朝" w:hint="eastAsia"/>
          <w:sz w:val="22"/>
        </w:rPr>
        <w:t>（有期契約従業員</w:t>
      </w:r>
      <w:r w:rsidR="00391E8E">
        <w:rPr>
          <w:rFonts w:ascii="ＭＳ 明朝" w:hAnsi="ＭＳ 明朝" w:hint="eastAsia"/>
          <w:sz w:val="22"/>
        </w:rPr>
        <w:t>【定年再雇用者は除く】</w:t>
      </w:r>
      <w:r w:rsidR="003327E1" w:rsidRPr="003327E1">
        <w:rPr>
          <w:rFonts w:ascii="ＭＳ 明朝" w:hAnsi="ＭＳ 明朝" w:hint="eastAsia"/>
          <w:sz w:val="22"/>
        </w:rPr>
        <w:t>は、会社との最初の契約期間における採用日）</w:t>
      </w:r>
      <w:r w:rsidR="000C3776" w:rsidRPr="00C33AA0">
        <w:rPr>
          <w:rFonts w:asciiTheme="minorEastAsia" w:eastAsiaTheme="minorEastAsia" w:hAnsiTheme="minorEastAsia" w:hint="eastAsia"/>
          <w:sz w:val="22"/>
        </w:rPr>
        <w:t>から3か月を試用期間と</w:t>
      </w:r>
      <w:r w:rsidR="00FC4672" w:rsidRP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0C3776" w:rsidRPr="00C33AA0" w:rsidRDefault="000C3776" w:rsidP="00302E3E">
      <w:pPr>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試用期間中に従業員として就業することが不適当と認められた者は、</w:t>
      </w:r>
      <w:r w:rsidR="00FC4672" w:rsidRPr="00C33AA0">
        <w:rPr>
          <w:rFonts w:asciiTheme="minorEastAsia" w:eastAsiaTheme="minorEastAsia" w:hAnsiTheme="minorEastAsia" w:hint="eastAsia"/>
          <w:sz w:val="22"/>
        </w:rPr>
        <w:t>本規則</w:t>
      </w:r>
      <w:r w:rsidRPr="00C33AA0">
        <w:rPr>
          <w:rFonts w:asciiTheme="minorEastAsia" w:eastAsiaTheme="minorEastAsia" w:hAnsiTheme="minorEastAsia" w:hint="eastAsia"/>
          <w:sz w:val="22"/>
        </w:rPr>
        <w:t>の手続により解雇することができ</w:t>
      </w:r>
      <w:r w:rsidR="00FC4672" w:rsidRPr="00C33AA0">
        <w:rPr>
          <w:rFonts w:asciiTheme="minorEastAsia" w:eastAsiaTheme="minorEastAsia" w:hAnsiTheme="minorEastAsia" w:hint="eastAsia"/>
          <w:sz w:val="22"/>
        </w:rPr>
        <w:t>ます</w:t>
      </w:r>
      <w:r w:rsidRPr="00C33AA0">
        <w:rPr>
          <w:rFonts w:asciiTheme="minorEastAsia" w:eastAsiaTheme="minorEastAsia" w:hAnsiTheme="minorEastAsia" w:hint="eastAsia"/>
          <w:sz w:val="22"/>
        </w:rPr>
        <w:t>。</w:t>
      </w:r>
    </w:p>
    <w:p w:rsidR="000C3776" w:rsidRPr="00C33AA0" w:rsidRDefault="000C3776" w:rsidP="00302E3E">
      <w:pPr>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３　試用期間は、勤続年数に通算</w:t>
      </w:r>
      <w:r w:rsidR="00FC4672" w:rsidRPr="00C33AA0">
        <w:rPr>
          <w:rFonts w:asciiTheme="minorEastAsia" w:eastAsiaTheme="minorEastAsia" w:hAnsiTheme="minorEastAsia" w:hint="eastAsia"/>
          <w:sz w:val="22"/>
        </w:rPr>
        <w:t>します</w:t>
      </w:r>
      <w:r w:rsidRPr="00C33AA0">
        <w:rPr>
          <w:rFonts w:asciiTheme="minorEastAsia" w:eastAsiaTheme="minorEastAsia" w:hAnsiTheme="minorEastAsia" w:hint="eastAsia"/>
          <w:sz w:val="22"/>
        </w:rPr>
        <w:t>。</w:t>
      </w:r>
    </w:p>
    <w:p w:rsidR="00E65C6C" w:rsidRPr="00302E3E"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61" type="#_x0000_t65" style="position:absolute;left:0;text-align:left;margin-left:0;margin-top:6.65pt;width:450pt;height:95.25pt;z-index:251652096" adj="20736">
            <v:textbox inset="5.85pt,.7pt,5.85pt,.7pt">
              <w:txbxContent>
                <w:p w:rsidR="00B213D1" w:rsidRDefault="00B213D1" w:rsidP="00E65C6C">
                  <w:pPr>
                    <w:rPr>
                      <w:color w:val="FF0000"/>
                    </w:rPr>
                  </w:pPr>
                  <w:r w:rsidRPr="00E65C6C">
                    <w:rPr>
                      <w:rFonts w:hint="eastAsia"/>
                      <w:color w:val="FF0000"/>
                    </w:rPr>
                    <w:t>試用期間の意味合いは、</w:t>
                  </w:r>
                  <w:r>
                    <w:rPr>
                      <w:rFonts w:hint="eastAsia"/>
                      <w:color w:val="FF0000"/>
                    </w:rPr>
                    <w:t>従業員</w:t>
                  </w:r>
                  <w:r w:rsidRPr="00E65C6C">
                    <w:rPr>
                      <w:rFonts w:hint="eastAsia"/>
                      <w:color w:val="FF0000"/>
                    </w:rPr>
                    <w:t>を本採用とするか否かを判断するための実験的採用期間であり、この期間中に当社</w:t>
                  </w:r>
                  <w:r>
                    <w:rPr>
                      <w:rFonts w:hint="eastAsia"/>
                      <w:color w:val="FF0000"/>
                    </w:rPr>
                    <w:t>業務に対する従業員の適正を</w:t>
                  </w:r>
                  <w:r w:rsidRPr="00E65C6C">
                    <w:rPr>
                      <w:rFonts w:hint="eastAsia"/>
                      <w:color w:val="FF0000"/>
                    </w:rPr>
                    <w:t>判断</w:t>
                  </w:r>
                  <w:r>
                    <w:rPr>
                      <w:rFonts w:hint="eastAsia"/>
                      <w:color w:val="FF0000"/>
                    </w:rPr>
                    <w:t>します</w:t>
                  </w:r>
                  <w:r w:rsidRPr="00E65C6C">
                    <w:rPr>
                      <w:rFonts w:hint="eastAsia"/>
                      <w:color w:val="FF0000"/>
                    </w:rPr>
                    <w:t>。</w:t>
                  </w:r>
                </w:p>
                <w:p w:rsidR="00B213D1" w:rsidRPr="00E65C6C" w:rsidRDefault="00B213D1" w:rsidP="00E65C6C">
                  <w:pPr>
                    <w:rPr>
                      <w:color w:val="FF0000"/>
                    </w:rPr>
                  </w:pPr>
                  <w:r w:rsidRPr="00E65C6C">
                    <w:rPr>
                      <w:rFonts w:hint="eastAsia"/>
                      <w:color w:val="FF0000"/>
                    </w:rPr>
                    <w:t>勤務成績不良や能力不十分の度合いが著しくなくとも、</w:t>
                  </w:r>
                  <w:r>
                    <w:rPr>
                      <w:rFonts w:hint="eastAsia"/>
                      <w:color w:val="FF0000"/>
                    </w:rPr>
                    <w:t>勤務態度や言動など</w:t>
                  </w:r>
                  <w:r w:rsidRPr="00E65C6C">
                    <w:rPr>
                      <w:rFonts w:hint="eastAsia"/>
                      <w:color w:val="FF0000"/>
                    </w:rPr>
                    <w:t>当社の</w:t>
                  </w:r>
                  <w:r>
                    <w:rPr>
                      <w:rFonts w:hint="eastAsia"/>
                      <w:color w:val="FF0000"/>
                    </w:rPr>
                    <w:t>従業員</w:t>
                  </w:r>
                  <w:r w:rsidRPr="00E65C6C">
                    <w:rPr>
                      <w:rFonts w:hint="eastAsia"/>
                      <w:color w:val="FF0000"/>
                    </w:rPr>
                    <w:t>として不適格と判断</w:t>
                  </w:r>
                  <w:r>
                    <w:rPr>
                      <w:rFonts w:hint="eastAsia"/>
                      <w:color w:val="FF0000"/>
                    </w:rPr>
                    <w:t>できる事実が確認された</w:t>
                  </w:r>
                  <w:r w:rsidRPr="00E65C6C">
                    <w:rPr>
                      <w:rFonts w:hint="eastAsia"/>
                      <w:color w:val="FF0000"/>
                    </w:rPr>
                    <w:t>場合</w:t>
                  </w:r>
                  <w:r>
                    <w:rPr>
                      <w:rFonts w:hint="eastAsia"/>
                      <w:color w:val="FF0000"/>
                    </w:rPr>
                    <w:t>に</w:t>
                  </w:r>
                  <w:r w:rsidRPr="00E65C6C">
                    <w:rPr>
                      <w:rFonts w:hint="eastAsia"/>
                      <w:color w:val="FF0000"/>
                    </w:rPr>
                    <w:t>は、試用期間満了によ</w:t>
                  </w:r>
                  <w:r>
                    <w:rPr>
                      <w:rFonts w:hint="eastAsia"/>
                      <w:color w:val="FF0000"/>
                    </w:rPr>
                    <w:t>り</w:t>
                  </w:r>
                  <w:r w:rsidRPr="00E65C6C">
                    <w:rPr>
                      <w:rFonts w:hint="eastAsia"/>
                      <w:color w:val="FF0000"/>
                    </w:rPr>
                    <w:t>退職</w:t>
                  </w:r>
                  <w:r>
                    <w:rPr>
                      <w:rFonts w:hint="eastAsia"/>
                      <w:color w:val="FF0000"/>
                    </w:rPr>
                    <w:t>となる場合があります。</w:t>
                  </w:r>
                </w:p>
              </w:txbxContent>
            </v:textbox>
          </v:shape>
        </w:pict>
      </w:r>
    </w:p>
    <w:p w:rsidR="00E65C6C" w:rsidRPr="00C33AA0" w:rsidRDefault="00E65C6C">
      <w:pPr>
        <w:tabs>
          <w:tab w:val="left" w:pos="560"/>
        </w:tabs>
        <w:ind w:left="719" w:rightChars="106" w:right="223" w:hangingChars="327" w:hanging="719"/>
        <w:rPr>
          <w:rFonts w:asciiTheme="minorEastAsia" w:eastAsiaTheme="minorEastAsia" w:hAnsiTheme="minorEastAsia"/>
          <w:sz w:val="22"/>
        </w:rPr>
      </w:pPr>
    </w:p>
    <w:p w:rsidR="00E65C6C" w:rsidRPr="00C33AA0" w:rsidRDefault="00E65C6C">
      <w:pPr>
        <w:tabs>
          <w:tab w:val="left" w:pos="560"/>
        </w:tabs>
        <w:ind w:left="719" w:rightChars="106" w:right="223" w:hangingChars="327" w:hanging="719"/>
        <w:rPr>
          <w:rFonts w:asciiTheme="minorEastAsia" w:eastAsiaTheme="minorEastAsia" w:hAnsiTheme="minorEastAsia"/>
          <w:sz w:val="22"/>
        </w:rPr>
      </w:pPr>
    </w:p>
    <w:p w:rsidR="00E65C6C" w:rsidRPr="00C33AA0" w:rsidRDefault="00E65C6C">
      <w:pPr>
        <w:tabs>
          <w:tab w:val="left" w:pos="560"/>
        </w:tabs>
        <w:ind w:left="719" w:rightChars="106" w:right="223" w:hangingChars="327" w:hanging="719"/>
        <w:rPr>
          <w:rFonts w:asciiTheme="minorEastAsia" w:eastAsiaTheme="minorEastAsia" w:hAnsiTheme="minorEastAsia"/>
          <w:sz w:val="22"/>
        </w:rPr>
      </w:pPr>
    </w:p>
    <w:p w:rsidR="00E65C6C" w:rsidRDefault="00E65C6C">
      <w:pPr>
        <w:tabs>
          <w:tab w:val="left" w:pos="560"/>
        </w:tabs>
        <w:ind w:left="719" w:rightChars="106" w:right="223" w:hangingChars="327" w:hanging="719"/>
        <w:rPr>
          <w:rFonts w:asciiTheme="minorEastAsia" w:eastAsiaTheme="minorEastAsia" w:hAnsiTheme="minorEastAsia"/>
          <w:sz w:val="22"/>
        </w:rPr>
      </w:pPr>
    </w:p>
    <w:p w:rsidR="009E4130" w:rsidRDefault="009E4130">
      <w:pPr>
        <w:tabs>
          <w:tab w:val="left" w:pos="560"/>
        </w:tabs>
        <w:ind w:left="719" w:rightChars="106" w:right="223" w:hangingChars="327" w:hanging="719"/>
        <w:rPr>
          <w:rFonts w:asciiTheme="minorEastAsia" w:eastAsiaTheme="minorEastAsia" w:hAnsiTheme="minorEastAsia"/>
          <w:sz w:val="22"/>
        </w:rPr>
      </w:pPr>
    </w:p>
    <w:p w:rsidR="009E4130" w:rsidRPr="00C33AA0" w:rsidRDefault="009E4130">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(採用者の提出書類)</w:t>
      </w:r>
    </w:p>
    <w:p w:rsidR="000C3776" w:rsidRPr="00C33AA0" w:rsidRDefault="00302E3E" w:rsidP="00302E3E">
      <w:pPr>
        <w:ind w:left="220" w:rightChars="-85" w:right="-178"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第６条　</w:t>
      </w:r>
      <w:r w:rsidR="000C3776" w:rsidRPr="00C33AA0">
        <w:rPr>
          <w:rFonts w:asciiTheme="minorEastAsia" w:eastAsiaTheme="minorEastAsia" w:hAnsiTheme="minorEastAsia" w:hint="eastAsia"/>
          <w:sz w:val="22"/>
        </w:rPr>
        <w:t>従業員として採用された者は、次の書類を採用日から2週間以内に提出しなければな</w:t>
      </w:r>
      <w:r w:rsidR="00FC4672" w:rsidRPr="00C33AA0">
        <w:rPr>
          <w:rFonts w:asciiTheme="minorEastAsia" w:eastAsiaTheme="minorEastAsia" w:hAnsiTheme="minorEastAsia" w:hint="eastAsia"/>
          <w:sz w:val="22"/>
        </w:rPr>
        <w:t>りません</w:t>
      </w:r>
      <w:r w:rsidR="000C3776" w:rsidRPr="00C33AA0">
        <w:rPr>
          <w:rFonts w:asciiTheme="minorEastAsia" w:eastAsiaTheme="minorEastAsia" w:hAnsiTheme="minorEastAsia" w:hint="eastAsia"/>
          <w:sz w:val="22"/>
        </w:rPr>
        <w:t>。</w:t>
      </w:r>
    </w:p>
    <w:p w:rsidR="000C3776" w:rsidRPr="00C33AA0" w:rsidRDefault="004F72E0" w:rsidP="00302E3E">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302E3E">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履歴書(自筆のもの)</w:t>
      </w:r>
    </w:p>
    <w:p w:rsidR="000C3776" w:rsidRPr="00C33AA0" w:rsidRDefault="004F72E0" w:rsidP="00302E3E">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302E3E">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住民票記載事項の証明書</w:t>
      </w:r>
    </w:p>
    <w:p w:rsidR="00391E8E" w:rsidRDefault="004F72E0" w:rsidP="009E4130">
      <w:pPr>
        <w:tabs>
          <w:tab w:val="left" w:pos="560"/>
        </w:tabs>
        <w:ind w:leftChars="200" w:left="860" w:rightChars="106" w:right="223"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③</w:t>
      </w:r>
      <w:r w:rsidR="00302E3E">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健康診断書</w:t>
      </w:r>
      <w:r w:rsidR="00FC4672" w:rsidRPr="00C33AA0">
        <w:rPr>
          <w:rFonts w:asciiTheme="minorEastAsia" w:eastAsiaTheme="minorEastAsia" w:hAnsiTheme="minorEastAsia" w:hint="eastAsia"/>
          <w:sz w:val="22"/>
        </w:rPr>
        <w:t>写（3ヶ月以内のもの）</w:t>
      </w:r>
      <w:r w:rsidR="00391E8E">
        <w:rPr>
          <w:rFonts w:asciiTheme="minorEastAsia" w:eastAsiaTheme="minorEastAsia" w:hAnsiTheme="minorEastAsia" w:hint="eastAsia"/>
          <w:sz w:val="22"/>
        </w:rPr>
        <w:t>ただし、週所定労働時間が正規従業員の４分の３以下の者は除く</w:t>
      </w:r>
    </w:p>
    <w:p w:rsidR="000C3776" w:rsidRPr="00C33AA0" w:rsidRDefault="004F72E0" w:rsidP="009E4130">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④</w:t>
      </w:r>
      <w:r w:rsidR="009E4130">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身元保証</w:t>
      </w:r>
      <w:r w:rsidR="00FC4672" w:rsidRPr="00C33AA0">
        <w:rPr>
          <w:rFonts w:asciiTheme="minorEastAsia" w:eastAsiaTheme="minorEastAsia" w:hAnsiTheme="minorEastAsia" w:hint="eastAsia"/>
          <w:sz w:val="22"/>
        </w:rPr>
        <w:t>・誓約</w:t>
      </w:r>
      <w:r w:rsidR="000C3776" w:rsidRPr="00C33AA0">
        <w:rPr>
          <w:rFonts w:asciiTheme="minorEastAsia" w:eastAsiaTheme="minorEastAsia" w:hAnsiTheme="minorEastAsia" w:hint="eastAsia"/>
          <w:sz w:val="22"/>
        </w:rPr>
        <w:t>書</w:t>
      </w:r>
    </w:p>
    <w:p w:rsidR="000C3776" w:rsidRPr="00C33AA0" w:rsidRDefault="009E4130" w:rsidP="009E4130">
      <w:pPr>
        <w:tabs>
          <w:tab w:val="left" w:pos="560"/>
        </w:tabs>
        <w:ind w:rightChars="106" w:right="223" w:firstLineChars="200" w:firstLine="440"/>
        <w:rPr>
          <w:rFonts w:asciiTheme="minorEastAsia" w:eastAsiaTheme="minorEastAsia" w:hAnsiTheme="minorEastAsia"/>
          <w:sz w:val="22"/>
        </w:rPr>
      </w:pPr>
      <w:r>
        <w:rPr>
          <w:rFonts w:asciiTheme="minorEastAsia" w:eastAsiaTheme="minorEastAsia" w:hAnsiTheme="minorEastAsia" w:hint="eastAsia"/>
          <w:sz w:val="22"/>
        </w:rPr>
        <w:t xml:space="preserve">⑤　</w:t>
      </w:r>
      <w:r w:rsidR="000C3776" w:rsidRPr="00C33AA0">
        <w:rPr>
          <w:rFonts w:asciiTheme="minorEastAsia" w:eastAsiaTheme="minorEastAsia" w:hAnsiTheme="minorEastAsia" w:hint="eastAsia"/>
          <w:sz w:val="22"/>
        </w:rPr>
        <w:t>通勤経路図</w:t>
      </w:r>
    </w:p>
    <w:p w:rsidR="000C3776" w:rsidRDefault="004F72E0" w:rsidP="009E4130">
      <w:pPr>
        <w:tabs>
          <w:tab w:val="left" w:pos="560"/>
        </w:tabs>
        <w:ind w:leftChars="200" w:left="860" w:rightChars="106" w:right="223"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⑥</w:t>
      </w:r>
      <w:r w:rsidR="009E4130">
        <w:rPr>
          <w:rFonts w:asciiTheme="minorEastAsia" w:eastAsiaTheme="minorEastAsia" w:hAnsiTheme="minorEastAsia" w:hint="eastAsia"/>
          <w:sz w:val="22"/>
        </w:rPr>
        <w:t xml:space="preserve">　</w:t>
      </w:r>
      <w:r w:rsidR="00391E8E">
        <w:rPr>
          <w:rFonts w:asciiTheme="minorEastAsia" w:eastAsiaTheme="minorEastAsia" w:hAnsiTheme="minorEastAsia" w:hint="eastAsia"/>
          <w:sz w:val="22"/>
        </w:rPr>
        <w:t>社会保険の資格取得要件を満たす者は</w:t>
      </w:r>
      <w:r w:rsidR="000C3776" w:rsidRPr="00C33AA0">
        <w:rPr>
          <w:rFonts w:asciiTheme="minorEastAsia" w:eastAsiaTheme="minorEastAsia" w:hAnsiTheme="minorEastAsia" w:hint="eastAsia"/>
          <w:sz w:val="22"/>
        </w:rPr>
        <w:t>、年金手帳（基礎年金番号通知書）および雇用保険被保険者証</w:t>
      </w:r>
    </w:p>
    <w:p w:rsidR="00391E8E" w:rsidRPr="00391E8E" w:rsidRDefault="00391E8E" w:rsidP="009E4130">
      <w:pPr>
        <w:tabs>
          <w:tab w:val="left" w:pos="560"/>
        </w:tabs>
        <w:ind w:rightChars="106" w:right="223" w:firstLineChars="200" w:firstLine="440"/>
        <w:rPr>
          <w:rFonts w:asciiTheme="minorEastAsia" w:eastAsiaTheme="minorEastAsia" w:hAnsiTheme="minorEastAsia"/>
          <w:sz w:val="22"/>
        </w:rPr>
      </w:pPr>
      <w:r>
        <w:rPr>
          <w:rFonts w:asciiTheme="minorEastAsia" w:eastAsiaTheme="minorEastAsia" w:hAnsiTheme="minorEastAsia" w:hint="eastAsia"/>
          <w:sz w:val="22"/>
        </w:rPr>
        <w:t>⑦</w:t>
      </w:r>
      <w:r w:rsidR="009E4130">
        <w:rPr>
          <w:rFonts w:asciiTheme="minorEastAsia" w:eastAsiaTheme="minorEastAsia" w:hAnsiTheme="minorEastAsia" w:hint="eastAsia"/>
          <w:sz w:val="22"/>
        </w:rPr>
        <w:t xml:space="preserve">　</w:t>
      </w:r>
      <w:r>
        <w:rPr>
          <w:rFonts w:asciiTheme="minorEastAsia" w:eastAsiaTheme="minorEastAsia" w:hAnsiTheme="minorEastAsia" w:hint="eastAsia"/>
          <w:sz w:val="22"/>
        </w:rPr>
        <w:t>扶養控除申告書、</w:t>
      </w:r>
      <w:r w:rsidRPr="00391E8E">
        <w:rPr>
          <w:rFonts w:ascii="ＭＳ 明朝" w:hAnsi="ＭＳ 明朝" w:hint="eastAsia"/>
          <w:sz w:val="22"/>
        </w:rPr>
        <w:t>源泉徴収票</w:t>
      </w:r>
    </w:p>
    <w:p w:rsidR="00FC4672" w:rsidRPr="00C33AA0" w:rsidRDefault="00391E8E" w:rsidP="009E4130">
      <w:pPr>
        <w:tabs>
          <w:tab w:val="left" w:pos="560"/>
        </w:tabs>
        <w:ind w:leftChars="200" w:left="860" w:rightChars="106" w:right="223" w:hangingChars="200" w:hanging="440"/>
        <w:rPr>
          <w:rFonts w:asciiTheme="minorEastAsia" w:eastAsiaTheme="minorEastAsia" w:hAnsiTheme="minorEastAsia"/>
          <w:sz w:val="22"/>
        </w:rPr>
      </w:pPr>
      <w:r>
        <w:rPr>
          <w:rFonts w:asciiTheme="minorEastAsia" w:eastAsiaTheme="minorEastAsia" w:hAnsiTheme="minorEastAsia" w:hint="eastAsia"/>
          <w:sz w:val="22"/>
        </w:rPr>
        <w:t>⑧</w:t>
      </w:r>
      <w:r w:rsidR="009E4130">
        <w:rPr>
          <w:rFonts w:asciiTheme="minorEastAsia" w:eastAsiaTheme="minorEastAsia" w:hAnsiTheme="minorEastAsia" w:hint="eastAsia"/>
          <w:sz w:val="22"/>
        </w:rPr>
        <w:t xml:space="preserve">　</w:t>
      </w:r>
      <w:r w:rsidR="00FC4672" w:rsidRPr="00C33AA0">
        <w:rPr>
          <w:rFonts w:asciiTheme="minorEastAsia" w:eastAsiaTheme="minorEastAsia" w:hAnsiTheme="minorEastAsia" w:hint="eastAsia"/>
          <w:sz w:val="22"/>
        </w:rPr>
        <w:t>個人番号カード表裏面の写、または通知カードの写、および当該通知カードに記載された事項がその者に係るものであることを証するものとして行政手続における特定の個人を識別するための番号の利用等に関する法律施行規則で定める書類（ただし、対面で本人確認を行う場合は原本を提示）</w:t>
      </w:r>
    </w:p>
    <w:p w:rsidR="000C3776" w:rsidRPr="00C33AA0" w:rsidRDefault="00391E8E" w:rsidP="009E4130">
      <w:pPr>
        <w:tabs>
          <w:tab w:val="left" w:pos="560"/>
        </w:tabs>
        <w:ind w:rightChars="106" w:right="223" w:firstLineChars="200" w:firstLine="440"/>
        <w:rPr>
          <w:rFonts w:asciiTheme="minorEastAsia" w:eastAsiaTheme="minorEastAsia" w:hAnsiTheme="minorEastAsia"/>
          <w:sz w:val="22"/>
        </w:rPr>
      </w:pPr>
      <w:r>
        <w:rPr>
          <w:rFonts w:asciiTheme="minorEastAsia" w:eastAsiaTheme="minorEastAsia" w:hAnsiTheme="minorEastAsia" w:hint="eastAsia"/>
          <w:sz w:val="22"/>
        </w:rPr>
        <w:t>⑨</w:t>
      </w:r>
      <w:r w:rsidR="009E4130">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その他提出を指示された書類</w:t>
      </w:r>
    </w:p>
    <w:p w:rsidR="000C3776" w:rsidRPr="00C33AA0" w:rsidRDefault="009E4130" w:rsidP="009E4130">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２　</w:t>
      </w:r>
      <w:r w:rsidR="000C3776" w:rsidRPr="00C33AA0">
        <w:rPr>
          <w:rFonts w:asciiTheme="minorEastAsia" w:eastAsiaTheme="minorEastAsia" w:hAnsiTheme="minorEastAsia" w:hint="eastAsia"/>
          <w:sz w:val="22"/>
        </w:rPr>
        <w:t>指定期限までに前項の書類を提出しない場合は、採用を取り消すことがあ</w:t>
      </w:r>
      <w:r w:rsidR="00B41564" w:rsidRPr="00C33AA0">
        <w:rPr>
          <w:rFonts w:asciiTheme="minorEastAsia" w:eastAsiaTheme="minorEastAsia" w:hAnsiTheme="minorEastAsia" w:hint="eastAsia"/>
          <w:sz w:val="22"/>
        </w:rPr>
        <w:t>ります</w:t>
      </w:r>
      <w:r w:rsidR="000C3776" w:rsidRPr="00C33AA0">
        <w:rPr>
          <w:rFonts w:asciiTheme="minorEastAsia" w:eastAsiaTheme="minorEastAsia" w:hAnsiTheme="minorEastAsia" w:hint="eastAsia"/>
          <w:sz w:val="22"/>
        </w:rPr>
        <w:t>。また、前項の提出書類の記載事項に異動を生じたときは、すみやかに届出なければな</w:t>
      </w:r>
      <w:r w:rsidR="00B41564" w:rsidRPr="00C33AA0">
        <w:rPr>
          <w:rFonts w:asciiTheme="minorEastAsia" w:eastAsiaTheme="minorEastAsia" w:hAnsiTheme="minorEastAsia" w:hint="eastAsia"/>
          <w:sz w:val="22"/>
        </w:rPr>
        <w:t>りません</w:t>
      </w:r>
      <w:r w:rsidR="000C3776" w:rsidRPr="00C33AA0">
        <w:rPr>
          <w:rFonts w:asciiTheme="minorEastAsia" w:eastAsiaTheme="minorEastAsia" w:hAnsiTheme="minorEastAsia" w:hint="eastAsia"/>
          <w:sz w:val="22"/>
        </w:rPr>
        <w:t>。</w:t>
      </w:r>
    </w:p>
    <w:p w:rsidR="00B41564" w:rsidRPr="00C33AA0" w:rsidRDefault="00B41564" w:rsidP="009E4130">
      <w:pPr>
        <w:tabs>
          <w:tab w:val="left" w:pos="560"/>
        </w:tabs>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３　会社は、本条第1項</w:t>
      </w:r>
      <w:r w:rsidR="004F72E0" w:rsidRPr="00C33AA0">
        <w:rPr>
          <w:rFonts w:asciiTheme="minorEastAsia" w:eastAsiaTheme="minorEastAsia" w:hAnsiTheme="minorEastAsia" w:hint="eastAsia"/>
          <w:sz w:val="22"/>
        </w:rPr>
        <w:t>第７号</w:t>
      </w:r>
      <w:r w:rsidRPr="00C33AA0">
        <w:rPr>
          <w:rFonts w:asciiTheme="minorEastAsia" w:eastAsiaTheme="minorEastAsia" w:hAnsiTheme="minorEastAsia" w:hint="eastAsia"/>
          <w:sz w:val="22"/>
        </w:rPr>
        <w:t>において取得した従業員および従業員の扶養家族の個人番号を以下の目的で利用します。</w:t>
      </w:r>
      <w:r w:rsidR="004F72E0" w:rsidRPr="00C33AA0">
        <w:rPr>
          <w:rFonts w:asciiTheme="minorEastAsia" w:eastAsiaTheme="minorEastAsia" w:hAnsiTheme="minorEastAsia" w:hint="eastAsia"/>
          <w:sz w:val="22"/>
        </w:rPr>
        <w:t>なお、利用目的に変更がある場合には、速やかに本人に通知します。</w:t>
      </w:r>
    </w:p>
    <w:p w:rsidR="00B41564" w:rsidRPr="00C33AA0" w:rsidRDefault="00B41564" w:rsidP="009E4130">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9E4130">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雇用保険届出事務</w:t>
      </w:r>
    </w:p>
    <w:p w:rsidR="00B41564" w:rsidRPr="00C33AA0" w:rsidRDefault="00B41564" w:rsidP="009E4130">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9E4130">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健康保険・厚生年金保険届出事務</w:t>
      </w:r>
    </w:p>
    <w:p w:rsidR="00B41564" w:rsidRPr="00C33AA0" w:rsidRDefault="00B41564" w:rsidP="009E4130">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③</w:t>
      </w:r>
      <w:r w:rsidR="009E4130">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国民年金第3号被保険者届出事務</w:t>
      </w:r>
    </w:p>
    <w:p w:rsidR="00B41564" w:rsidRPr="00C33AA0" w:rsidRDefault="00B41564" w:rsidP="009E4130">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④</w:t>
      </w:r>
      <w:r w:rsidR="009E4130">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労働者災害補償保険法に基づく請求に関する事務</w:t>
      </w:r>
    </w:p>
    <w:p w:rsidR="00B41564" w:rsidRPr="00C33AA0" w:rsidRDefault="00B41564" w:rsidP="009E4130">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⑤</w:t>
      </w:r>
      <w:r w:rsidR="009E4130">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給与所得・退職所得の源泉徴収票作成事務</w:t>
      </w:r>
    </w:p>
    <w:p w:rsidR="00E65C6C"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62" type="#_x0000_t65" style="position:absolute;left:0;text-align:left;margin-left:0;margin-top:9.05pt;width:450pt;height:99pt;z-index:251653120" adj="20736">
            <v:textbox inset="5.85pt,.7pt,5.85pt,.7pt">
              <w:txbxContent>
                <w:p w:rsidR="00B213D1" w:rsidRPr="00E65C6C" w:rsidRDefault="00B213D1" w:rsidP="00E65C6C">
                  <w:pPr>
                    <w:rPr>
                      <w:color w:val="FF0000"/>
                    </w:rPr>
                  </w:pPr>
                  <w:r>
                    <w:rPr>
                      <w:rFonts w:hint="eastAsia"/>
                      <w:color w:val="FF0000"/>
                    </w:rPr>
                    <w:t>今後の労務管理や各種保険関係の手続、また給与計算に関して、さまざまな確認資料が必要となります。“信用すること”と“確認すること”は違います。会社は“確認するため”に提出書類を求めます。必要な書類を提出しない、あるいは当初の内容に変更が生じてもそれを届け出なかった場合は、それだけでも懲戒事由となり、最悪の場合は雇用関係を消滅させる理由となります。</w:t>
                  </w:r>
                </w:p>
              </w:txbxContent>
            </v:textbox>
          </v:shape>
        </w:pict>
      </w:r>
    </w:p>
    <w:p w:rsidR="00E65C6C" w:rsidRPr="00C33AA0" w:rsidRDefault="00E65C6C">
      <w:pPr>
        <w:tabs>
          <w:tab w:val="left" w:pos="560"/>
        </w:tabs>
        <w:ind w:left="719" w:rightChars="106" w:right="223" w:hangingChars="327" w:hanging="719"/>
        <w:rPr>
          <w:rFonts w:asciiTheme="minorEastAsia" w:eastAsiaTheme="minorEastAsia" w:hAnsiTheme="minorEastAsia"/>
          <w:sz w:val="22"/>
        </w:rPr>
      </w:pPr>
    </w:p>
    <w:p w:rsidR="00E65C6C" w:rsidRPr="00C33AA0" w:rsidRDefault="00E65C6C">
      <w:pPr>
        <w:tabs>
          <w:tab w:val="left" w:pos="560"/>
        </w:tabs>
        <w:ind w:left="719" w:rightChars="106" w:right="223" w:hangingChars="327" w:hanging="719"/>
        <w:rPr>
          <w:rFonts w:asciiTheme="minorEastAsia" w:eastAsiaTheme="minorEastAsia" w:hAnsiTheme="minorEastAsia"/>
          <w:sz w:val="22"/>
        </w:rPr>
      </w:pPr>
    </w:p>
    <w:p w:rsidR="00E65C6C" w:rsidRPr="00C33AA0" w:rsidRDefault="00E65C6C">
      <w:pPr>
        <w:tabs>
          <w:tab w:val="left" w:pos="560"/>
        </w:tabs>
        <w:ind w:left="719" w:rightChars="106" w:right="223" w:hangingChars="327" w:hanging="719"/>
        <w:rPr>
          <w:rFonts w:asciiTheme="minorEastAsia" w:eastAsiaTheme="minorEastAsia" w:hAnsiTheme="minorEastAsia"/>
          <w:sz w:val="22"/>
        </w:rPr>
      </w:pPr>
    </w:p>
    <w:p w:rsidR="00E65C6C" w:rsidRPr="00C33AA0" w:rsidRDefault="00E65C6C">
      <w:pPr>
        <w:tabs>
          <w:tab w:val="left" w:pos="560"/>
        </w:tabs>
        <w:ind w:left="719" w:rightChars="106" w:right="223" w:hangingChars="327" w:hanging="719"/>
        <w:rPr>
          <w:rFonts w:asciiTheme="minorEastAsia" w:eastAsiaTheme="minorEastAsia" w:hAnsiTheme="minorEastAsia"/>
          <w:sz w:val="22"/>
        </w:rPr>
      </w:pPr>
    </w:p>
    <w:p w:rsidR="00E65C6C" w:rsidRPr="00C33AA0" w:rsidRDefault="00E65C6C">
      <w:pPr>
        <w:tabs>
          <w:tab w:val="left" w:pos="560"/>
        </w:tabs>
        <w:ind w:left="719" w:rightChars="106" w:right="223" w:hangingChars="327" w:hanging="719"/>
        <w:rPr>
          <w:rFonts w:asciiTheme="minorEastAsia" w:eastAsiaTheme="minorEastAsia" w:hAnsiTheme="minorEastAsia"/>
          <w:sz w:val="22"/>
        </w:rPr>
      </w:pPr>
    </w:p>
    <w:p w:rsidR="00E65C6C" w:rsidRPr="00C33AA0" w:rsidRDefault="00E65C6C">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(労働条件の明示)</w:t>
      </w:r>
    </w:p>
    <w:p w:rsidR="000C3776" w:rsidRPr="00C33AA0" w:rsidRDefault="0066466F" w:rsidP="0066466F">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第7条　</w:t>
      </w:r>
      <w:r w:rsidR="000C3776" w:rsidRPr="00C33AA0">
        <w:rPr>
          <w:rFonts w:asciiTheme="minorEastAsia" w:eastAsiaTheme="minorEastAsia" w:hAnsiTheme="minorEastAsia" w:hint="eastAsia"/>
          <w:sz w:val="22"/>
        </w:rPr>
        <w:t>会社は、従業員との労働契約の締結に際しては、採用時の賃金、就業場所、従事する業務、労働時間・休日その他の労働条件を明らかにするための労働条件通知書およびこの規則を交付して、労働条件を明示</w:t>
      </w:r>
      <w:r w:rsidR="004F72E0" w:rsidRP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0C3776"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63" type="#_x0000_t65" style="position:absolute;left:0;text-align:left;margin-left:0;margin-top:7.8pt;width:450pt;height:98pt;z-index:251654144" adj="20736">
            <v:textbox inset="5.85pt,.7pt,5.85pt,.7pt">
              <w:txbxContent>
                <w:p w:rsidR="00B213D1" w:rsidRDefault="00B213D1" w:rsidP="00895084">
                  <w:pPr>
                    <w:rPr>
                      <w:color w:val="FF0000"/>
                    </w:rPr>
                  </w:pPr>
                  <w:r>
                    <w:rPr>
                      <w:rFonts w:hint="eastAsia"/>
                      <w:color w:val="FF0000"/>
                    </w:rPr>
                    <w:t>労働条件の明示は、労働基準法に定められた事業主の責務です。後から「そうだとは思わなかった」ということがないように、交付された通知書や規則をよく読んで、質問があればすみやかに行ってください。また、部下やキャストからの質問に対して、不明瞭なことがあれば、必ず会社に確認してから返答してください。</w:t>
                  </w:r>
                </w:p>
                <w:p w:rsidR="00B213D1" w:rsidRPr="00E65C6C" w:rsidRDefault="00B213D1" w:rsidP="00895084">
                  <w:pPr>
                    <w:rPr>
                      <w:color w:val="FF0000"/>
                    </w:rPr>
                  </w:pPr>
                  <w:r>
                    <w:rPr>
                      <w:rFonts w:hint="eastAsia"/>
                      <w:color w:val="FF0000"/>
                    </w:rPr>
                    <w:t>「…でいいんじゃないかな」という回答はありません。</w:t>
                  </w:r>
                </w:p>
              </w:txbxContent>
            </v:textbox>
          </v:shape>
        </w:pict>
      </w:r>
    </w:p>
    <w:p w:rsidR="00895084" w:rsidRPr="00C33AA0" w:rsidRDefault="00895084">
      <w:pPr>
        <w:tabs>
          <w:tab w:val="left" w:pos="560"/>
        </w:tabs>
        <w:ind w:left="719" w:rightChars="106" w:right="223" w:hangingChars="327" w:hanging="719"/>
        <w:rPr>
          <w:rFonts w:asciiTheme="minorEastAsia" w:eastAsiaTheme="minorEastAsia" w:hAnsiTheme="minorEastAsia"/>
          <w:sz w:val="22"/>
        </w:rPr>
      </w:pPr>
    </w:p>
    <w:p w:rsidR="00895084" w:rsidRPr="00C33AA0" w:rsidRDefault="00895084">
      <w:pPr>
        <w:tabs>
          <w:tab w:val="left" w:pos="560"/>
        </w:tabs>
        <w:ind w:left="719" w:rightChars="106" w:right="223" w:hangingChars="327" w:hanging="719"/>
        <w:rPr>
          <w:rFonts w:asciiTheme="minorEastAsia" w:eastAsiaTheme="minorEastAsia" w:hAnsiTheme="minorEastAsia"/>
          <w:sz w:val="22"/>
        </w:rPr>
      </w:pPr>
    </w:p>
    <w:p w:rsidR="000C3776" w:rsidRDefault="000C3776">
      <w:pPr>
        <w:tabs>
          <w:tab w:val="left" w:pos="560"/>
        </w:tabs>
        <w:ind w:left="719" w:rightChars="106" w:right="223" w:hangingChars="327" w:hanging="719"/>
        <w:rPr>
          <w:rFonts w:asciiTheme="minorEastAsia" w:eastAsiaTheme="minorEastAsia" w:hAnsiTheme="minorEastAsia"/>
          <w:sz w:val="22"/>
        </w:rPr>
      </w:pPr>
    </w:p>
    <w:p w:rsidR="0066466F" w:rsidRDefault="0066466F">
      <w:pPr>
        <w:tabs>
          <w:tab w:val="left" w:pos="560"/>
        </w:tabs>
        <w:ind w:left="719" w:rightChars="106" w:right="223" w:hangingChars="327" w:hanging="719"/>
        <w:rPr>
          <w:rFonts w:asciiTheme="minorEastAsia" w:eastAsiaTheme="minorEastAsia" w:hAnsiTheme="minorEastAsia"/>
          <w:sz w:val="22"/>
        </w:rPr>
      </w:pPr>
    </w:p>
    <w:p w:rsidR="0066466F" w:rsidRDefault="0066466F">
      <w:pPr>
        <w:tabs>
          <w:tab w:val="left" w:pos="560"/>
        </w:tabs>
        <w:ind w:left="719" w:rightChars="106" w:right="223" w:hangingChars="327" w:hanging="719"/>
        <w:rPr>
          <w:rFonts w:asciiTheme="minorEastAsia" w:eastAsiaTheme="minorEastAsia" w:hAnsiTheme="minorEastAsia"/>
          <w:sz w:val="22"/>
        </w:rPr>
      </w:pPr>
    </w:p>
    <w:p w:rsidR="0066466F" w:rsidRDefault="0066466F">
      <w:pPr>
        <w:tabs>
          <w:tab w:val="left" w:pos="560"/>
        </w:tabs>
        <w:ind w:left="719" w:rightChars="106" w:right="223" w:hangingChars="327" w:hanging="719"/>
        <w:rPr>
          <w:rFonts w:asciiTheme="minorEastAsia" w:eastAsiaTheme="minorEastAsia" w:hAnsiTheme="minorEastAsia"/>
          <w:sz w:val="22"/>
        </w:rPr>
      </w:pPr>
    </w:p>
    <w:p w:rsidR="0066466F" w:rsidRDefault="0066466F">
      <w:pPr>
        <w:tabs>
          <w:tab w:val="left" w:pos="560"/>
        </w:tabs>
        <w:ind w:left="719" w:rightChars="106" w:right="223" w:hangingChars="327" w:hanging="719"/>
        <w:rPr>
          <w:rFonts w:asciiTheme="minorEastAsia" w:eastAsiaTheme="minorEastAsia" w:hAnsiTheme="minorEastAsia"/>
          <w:sz w:val="22"/>
        </w:rPr>
      </w:pPr>
    </w:p>
    <w:p w:rsidR="00DE7DFD" w:rsidRDefault="00DE7DFD">
      <w:pPr>
        <w:tabs>
          <w:tab w:val="left" w:pos="560"/>
        </w:tabs>
        <w:ind w:left="719" w:rightChars="106" w:right="223" w:hangingChars="327" w:hanging="719"/>
        <w:rPr>
          <w:rFonts w:asciiTheme="minorEastAsia" w:eastAsiaTheme="minorEastAsia" w:hAnsiTheme="minorEastAsia"/>
          <w:sz w:val="22"/>
        </w:rPr>
      </w:pPr>
    </w:p>
    <w:p w:rsidR="00DE7DFD" w:rsidRDefault="00DE7DFD">
      <w:pPr>
        <w:tabs>
          <w:tab w:val="left" w:pos="560"/>
        </w:tabs>
        <w:ind w:left="719" w:rightChars="106" w:right="223" w:hangingChars="327" w:hanging="719"/>
        <w:rPr>
          <w:rFonts w:asciiTheme="minorEastAsia" w:eastAsiaTheme="minorEastAsia" w:hAnsiTheme="minorEastAsia"/>
          <w:sz w:val="22"/>
        </w:rPr>
      </w:pPr>
    </w:p>
    <w:p w:rsidR="00DE7DFD" w:rsidRDefault="00DE7DFD">
      <w:pPr>
        <w:tabs>
          <w:tab w:val="left" w:pos="560"/>
        </w:tabs>
        <w:ind w:left="719" w:rightChars="106" w:right="223" w:hangingChars="327" w:hanging="719"/>
        <w:rPr>
          <w:rFonts w:asciiTheme="minorEastAsia" w:eastAsiaTheme="minorEastAsia" w:hAnsiTheme="minorEastAsia"/>
          <w:sz w:val="22"/>
        </w:rPr>
      </w:pPr>
    </w:p>
    <w:p w:rsidR="000C3776" w:rsidRPr="0066466F" w:rsidRDefault="000C3776">
      <w:pPr>
        <w:tabs>
          <w:tab w:val="left" w:pos="560"/>
        </w:tabs>
        <w:ind w:left="785" w:rightChars="106" w:right="223" w:hangingChars="327" w:hanging="785"/>
        <w:jc w:val="center"/>
        <w:rPr>
          <w:rFonts w:asciiTheme="minorEastAsia" w:eastAsiaTheme="minorEastAsia" w:hAnsiTheme="minorEastAsia"/>
          <w:sz w:val="24"/>
        </w:rPr>
      </w:pPr>
      <w:r w:rsidRPr="0066466F">
        <w:rPr>
          <w:rFonts w:asciiTheme="minorEastAsia" w:eastAsiaTheme="minorEastAsia" w:hAnsiTheme="minorEastAsia" w:hint="eastAsia"/>
          <w:sz w:val="24"/>
        </w:rPr>
        <w:t>第</w:t>
      </w:r>
      <w:r w:rsidR="0066466F" w:rsidRPr="0066466F">
        <w:rPr>
          <w:rFonts w:asciiTheme="minorEastAsia" w:eastAsiaTheme="minorEastAsia" w:hAnsiTheme="minorEastAsia" w:hint="eastAsia"/>
          <w:sz w:val="24"/>
        </w:rPr>
        <w:t>３</w:t>
      </w:r>
      <w:r w:rsidRPr="0066466F">
        <w:rPr>
          <w:rFonts w:asciiTheme="minorEastAsia" w:eastAsiaTheme="minorEastAsia" w:hAnsiTheme="minorEastAsia" w:hint="eastAsia"/>
          <w:sz w:val="24"/>
        </w:rPr>
        <w:t>章　服務規律</w: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(服</w:t>
      </w:r>
      <w:r w:rsidR="0066466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務)</w:t>
      </w:r>
    </w:p>
    <w:p w:rsidR="000C3776" w:rsidRPr="00C33AA0" w:rsidRDefault="0066466F" w:rsidP="0066466F">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第８条　</w:t>
      </w:r>
      <w:r w:rsidR="000C3776" w:rsidRPr="00C33AA0">
        <w:rPr>
          <w:rFonts w:asciiTheme="minorEastAsia" w:eastAsiaTheme="minorEastAsia" w:hAnsiTheme="minorEastAsia" w:hint="eastAsia"/>
          <w:sz w:val="22"/>
        </w:rPr>
        <w:t>従業員は、会社の指示命令を守り、職務上の責任を自覚し、誠実に職務を遂行するとともに職場秩序の維持に努めなければな</w:t>
      </w:r>
      <w:r w:rsidR="004F72E0" w:rsidRPr="00C33AA0">
        <w:rPr>
          <w:rFonts w:asciiTheme="minorEastAsia" w:eastAsiaTheme="minorEastAsia" w:hAnsiTheme="minorEastAsia" w:hint="eastAsia"/>
          <w:sz w:val="22"/>
        </w:rPr>
        <w:t>りません</w:t>
      </w:r>
      <w:r w:rsidR="000C3776" w:rsidRPr="00C33AA0">
        <w:rPr>
          <w:rFonts w:asciiTheme="minorEastAsia" w:eastAsiaTheme="minorEastAsia" w:hAnsiTheme="minorEastAsia" w:hint="eastAsia"/>
          <w:sz w:val="22"/>
        </w:rPr>
        <w:t>。</w:t>
      </w:r>
    </w:p>
    <w:p w:rsidR="00895084" w:rsidRPr="00C33AA0" w:rsidRDefault="006A7F86">
      <w:pPr>
        <w:tabs>
          <w:tab w:val="left" w:pos="90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64" type="#_x0000_t65" style="position:absolute;left:0;text-align:left;margin-left:0;margin-top:6.5pt;width:450pt;height:135pt;z-index:251655168" adj="20736">
            <v:textbox inset="5.85pt,.7pt,5.85pt,.7pt">
              <w:txbxContent>
                <w:p w:rsidR="00B213D1" w:rsidRDefault="00B213D1" w:rsidP="00895084">
                  <w:pPr>
                    <w:rPr>
                      <w:color w:val="FF0000"/>
                    </w:rPr>
                  </w:pPr>
                  <w:r>
                    <w:rPr>
                      <w:rFonts w:hint="eastAsia"/>
                      <w:color w:val="FF0000"/>
                    </w:rPr>
                    <w:t>会社（上司）の指示命令は最後までよく聞いて、わからないところはその場で確認すること。万が一、不明なこと・不安なことが発生した場合には、そこで必ず上司や先輩に確認し、仕事を先に進めること。わからないまま、あるいは勘違いをしながら自分勝手に仕事を進めることは、社会人としてあるまじき行為であり、給与をもらう資格がないともいえます。</w:t>
                  </w:r>
                </w:p>
                <w:p w:rsidR="00B213D1" w:rsidRDefault="00B213D1" w:rsidP="00895084">
                  <w:pPr>
                    <w:rPr>
                      <w:color w:val="FF0000"/>
                    </w:rPr>
                  </w:pPr>
                  <w:r>
                    <w:rPr>
                      <w:rFonts w:hint="eastAsia"/>
                      <w:color w:val="FF0000"/>
                    </w:rPr>
                    <w:t>人間ならば誰でも、気分の悪いときがあります。そのようなときでも、自己コントロールをしっかりと行い、社会人・組織人として言動が乱れることのないようにしてください。</w:t>
                  </w:r>
                </w:p>
                <w:p w:rsidR="00B213D1" w:rsidRPr="00E65C6C" w:rsidRDefault="00B213D1" w:rsidP="00895084">
                  <w:pPr>
                    <w:rPr>
                      <w:color w:val="FF0000"/>
                    </w:rPr>
                  </w:pPr>
                  <w:r>
                    <w:rPr>
                      <w:rFonts w:hint="eastAsia"/>
                      <w:color w:val="FF0000"/>
                    </w:rPr>
                    <w:t>きっと、誰かがあなたを見ています。それが評価につながります。</w:t>
                  </w:r>
                </w:p>
              </w:txbxContent>
            </v:textbox>
          </v:shape>
        </w:pict>
      </w:r>
    </w:p>
    <w:p w:rsidR="00895084" w:rsidRPr="00C33AA0" w:rsidRDefault="00895084">
      <w:pPr>
        <w:tabs>
          <w:tab w:val="left" w:pos="900"/>
        </w:tabs>
        <w:ind w:left="719" w:rightChars="106" w:right="223" w:hangingChars="327" w:hanging="719"/>
        <w:rPr>
          <w:rFonts w:asciiTheme="minorEastAsia" w:eastAsiaTheme="minorEastAsia" w:hAnsiTheme="minorEastAsia"/>
          <w:sz w:val="22"/>
        </w:rPr>
      </w:pPr>
    </w:p>
    <w:p w:rsidR="00895084" w:rsidRPr="00C33AA0" w:rsidRDefault="00895084">
      <w:pPr>
        <w:tabs>
          <w:tab w:val="left" w:pos="900"/>
        </w:tabs>
        <w:ind w:left="719" w:rightChars="106" w:right="223" w:hangingChars="327" w:hanging="719"/>
        <w:rPr>
          <w:rFonts w:asciiTheme="minorEastAsia" w:eastAsiaTheme="minorEastAsia" w:hAnsiTheme="minorEastAsia"/>
          <w:sz w:val="22"/>
        </w:rPr>
      </w:pPr>
    </w:p>
    <w:p w:rsidR="00895084" w:rsidRPr="00C33AA0" w:rsidRDefault="00895084">
      <w:pPr>
        <w:tabs>
          <w:tab w:val="left" w:pos="900"/>
        </w:tabs>
        <w:ind w:left="719" w:rightChars="106" w:right="223" w:hangingChars="327" w:hanging="719"/>
        <w:rPr>
          <w:rFonts w:asciiTheme="minorEastAsia" w:eastAsiaTheme="minorEastAsia" w:hAnsiTheme="minorEastAsia"/>
          <w:sz w:val="22"/>
        </w:rPr>
      </w:pPr>
    </w:p>
    <w:p w:rsidR="00895084" w:rsidRPr="00C33AA0" w:rsidRDefault="00895084">
      <w:pPr>
        <w:tabs>
          <w:tab w:val="left" w:pos="900"/>
        </w:tabs>
        <w:ind w:left="719" w:rightChars="106" w:right="223" w:hangingChars="327" w:hanging="719"/>
        <w:rPr>
          <w:rFonts w:asciiTheme="minorEastAsia" w:eastAsiaTheme="minorEastAsia" w:hAnsiTheme="minorEastAsia"/>
          <w:sz w:val="22"/>
        </w:rPr>
      </w:pPr>
    </w:p>
    <w:p w:rsidR="00895084" w:rsidRDefault="00895084">
      <w:pPr>
        <w:tabs>
          <w:tab w:val="left" w:pos="900"/>
        </w:tabs>
        <w:ind w:left="719" w:rightChars="106" w:right="223" w:hangingChars="327" w:hanging="719"/>
        <w:rPr>
          <w:rFonts w:asciiTheme="minorEastAsia" w:eastAsiaTheme="minorEastAsia" w:hAnsiTheme="minorEastAsia"/>
          <w:sz w:val="22"/>
        </w:rPr>
      </w:pPr>
    </w:p>
    <w:p w:rsidR="00312046" w:rsidRDefault="00312046">
      <w:pPr>
        <w:tabs>
          <w:tab w:val="left" w:pos="900"/>
        </w:tabs>
        <w:ind w:left="719" w:rightChars="106" w:right="223" w:hangingChars="327" w:hanging="719"/>
        <w:rPr>
          <w:rFonts w:asciiTheme="minorEastAsia" w:eastAsiaTheme="minorEastAsia" w:hAnsiTheme="minorEastAsia"/>
          <w:sz w:val="22"/>
        </w:rPr>
      </w:pPr>
    </w:p>
    <w:p w:rsidR="00312046" w:rsidRDefault="00312046">
      <w:pPr>
        <w:tabs>
          <w:tab w:val="left" w:pos="900"/>
        </w:tabs>
        <w:ind w:left="719" w:rightChars="106" w:right="223" w:hangingChars="327" w:hanging="719"/>
        <w:rPr>
          <w:rFonts w:asciiTheme="minorEastAsia" w:eastAsiaTheme="minorEastAsia" w:hAnsiTheme="minorEastAsia"/>
          <w:sz w:val="22"/>
        </w:rPr>
      </w:pPr>
    </w:p>
    <w:p w:rsidR="00312046" w:rsidRDefault="00312046">
      <w:pPr>
        <w:tabs>
          <w:tab w:val="left" w:pos="90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(遵守事項)</w:t>
      </w:r>
    </w:p>
    <w:p w:rsidR="000C3776" w:rsidRPr="00C33AA0" w:rsidRDefault="00312046" w:rsidP="00312046">
      <w:pPr>
        <w:ind w:left="719" w:rightChars="106" w:right="223" w:hangingChars="327" w:hanging="719"/>
        <w:rPr>
          <w:rFonts w:asciiTheme="minorEastAsia" w:eastAsiaTheme="minorEastAsia" w:hAnsiTheme="minorEastAsia"/>
          <w:sz w:val="22"/>
        </w:rPr>
      </w:pPr>
      <w:r>
        <w:rPr>
          <w:rFonts w:asciiTheme="minorEastAsia" w:eastAsiaTheme="minorEastAsia" w:hAnsiTheme="minorEastAsia" w:hint="eastAsia"/>
          <w:sz w:val="22"/>
        </w:rPr>
        <w:t xml:space="preserve">第９条　</w:t>
      </w:r>
      <w:r w:rsidR="000C3776" w:rsidRPr="00C33AA0">
        <w:rPr>
          <w:rFonts w:asciiTheme="minorEastAsia" w:eastAsiaTheme="minorEastAsia" w:hAnsiTheme="minorEastAsia" w:hint="eastAsia"/>
          <w:sz w:val="22"/>
        </w:rPr>
        <w:t>従業員は、常に次の事項を守り、服務に精励しなければならない。</w:t>
      </w:r>
    </w:p>
    <w:p w:rsidR="000C3776" w:rsidRDefault="000C3776" w:rsidP="00312046">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312046">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勤務中は、職務に専念し、</w:t>
      </w:r>
      <w:r w:rsidR="004F72E0" w:rsidRPr="00C33AA0">
        <w:rPr>
          <w:rFonts w:asciiTheme="minorEastAsia" w:eastAsiaTheme="minorEastAsia" w:hAnsiTheme="minorEastAsia" w:hint="eastAsia"/>
          <w:sz w:val="22"/>
        </w:rPr>
        <w:t>自分勝手に</w:t>
      </w:r>
      <w:r w:rsidRPr="00C33AA0">
        <w:rPr>
          <w:rFonts w:asciiTheme="minorEastAsia" w:eastAsiaTheme="minorEastAsia" w:hAnsiTheme="minorEastAsia" w:hint="eastAsia"/>
          <w:sz w:val="22"/>
        </w:rPr>
        <w:t>勤務の場所を離れないこと。</w:t>
      </w:r>
    </w:p>
    <w:p w:rsidR="000C3776" w:rsidRPr="00C33AA0" w:rsidRDefault="00312046" w:rsidP="00312046">
      <w:pPr>
        <w:tabs>
          <w:tab w:val="left" w:pos="560"/>
        </w:tabs>
        <w:ind w:leftChars="200" w:left="860" w:rightChars="106" w:right="223" w:hangingChars="200" w:hanging="440"/>
        <w:rPr>
          <w:rFonts w:asciiTheme="minorEastAsia" w:eastAsiaTheme="minorEastAsia" w:hAnsiTheme="minorEastAsia"/>
        </w:rPr>
      </w:pPr>
      <w:r>
        <w:rPr>
          <w:rFonts w:asciiTheme="minorEastAsia" w:eastAsiaTheme="minorEastAsia" w:hAnsiTheme="minorEastAsia" w:hint="eastAsia"/>
          <w:sz w:val="22"/>
        </w:rPr>
        <w:t xml:space="preserve">②　</w:t>
      </w:r>
      <w:r w:rsidR="000C3776" w:rsidRPr="00C33AA0">
        <w:rPr>
          <w:rFonts w:asciiTheme="minorEastAsia" w:eastAsiaTheme="minorEastAsia" w:hAnsiTheme="minorEastAsia" w:hint="eastAsia"/>
        </w:rPr>
        <w:t>許可なく職務以外の目的で、会社の施設、物品等を使用したり、他の会杜の業務に従事しないこと。</w:t>
      </w:r>
    </w:p>
    <w:p w:rsidR="000C3776" w:rsidRPr="00C33AA0" w:rsidRDefault="000C3776" w:rsidP="00312046">
      <w:pPr>
        <w:tabs>
          <w:tab w:val="left" w:pos="560"/>
        </w:tabs>
        <w:ind w:leftChars="200" w:left="860" w:rightChars="106" w:right="223"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③</w:t>
      </w:r>
      <w:r w:rsidR="00312046">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職務に関連して自己の利益を図り、または他人より不当に金品を借用し、若しくは贈与を受けるなど不正な行為を行なわないこと。</w:t>
      </w:r>
    </w:p>
    <w:p w:rsidR="000C3776" w:rsidRPr="00C33AA0" w:rsidRDefault="000C3776" w:rsidP="00312046">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④</w:t>
      </w:r>
      <w:r w:rsidR="00312046">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会社の名誉または信用を傷つける行為をしないこと。</w:t>
      </w:r>
    </w:p>
    <w:p w:rsidR="000C3776" w:rsidRPr="00C33AA0" w:rsidRDefault="000C3776" w:rsidP="00312046">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⑤</w:t>
      </w:r>
      <w:r w:rsidR="00312046">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会社、従業員等の機密を漏らさないこと。</w:t>
      </w:r>
    </w:p>
    <w:p w:rsidR="000C3776" w:rsidRPr="00C33AA0" w:rsidRDefault="000C3776" w:rsidP="00312046">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⑥</w:t>
      </w:r>
      <w:r w:rsidR="00312046">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性的な言動によって他の従業員に不利益を与え</w:t>
      </w:r>
      <w:r w:rsidR="009F6476" w:rsidRPr="00C33AA0">
        <w:rPr>
          <w:rFonts w:asciiTheme="minorEastAsia" w:eastAsiaTheme="minorEastAsia" w:hAnsiTheme="minorEastAsia" w:hint="eastAsia"/>
          <w:sz w:val="22"/>
        </w:rPr>
        <w:t>るなど</w:t>
      </w:r>
      <w:r w:rsidRPr="00C33AA0">
        <w:rPr>
          <w:rFonts w:asciiTheme="minorEastAsia" w:eastAsiaTheme="minorEastAsia" w:hAnsiTheme="minorEastAsia" w:hint="eastAsia"/>
          <w:sz w:val="22"/>
        </w:rPr>
        <w:t>就業環境を害さないこと。</w:t>
      </w:r>
    </w:p>
    <w:p w:rsidR="000C3776" w:rsidRPr="00C33AA0" w:rsidRDefault="000C3776" w:rsidP="00312046">
      <w:pPr>
        <w:tabs>
          <w:tab w:val="left" w:pos="560"/>
        </w:tabs>
        <w:ind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⑦</w:t>
      </w:r>
      <w:r w:rsidR="00312046">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その他酒気を帯びて就業するなど、従業員としてふさわしくない行為をしないこと。</w:t>
      </w:r>
    </w:p>
    <w:p w:rsidR="00697E98"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65" type="#_x0000_t65" style="position:absolute;left:0;text-align:left;margin-left:0;margin-top:9pt;width:450pt;height:153pt;z-index:251656192" adj="20736">
            <v:textbox inset="5.85pt,.7pt,5.85pt,.7pt">
              <w:txbxContent>
                <w:p w:rsidR="00B213D1" w:rsidRDefault="00B213D1" w:rsidP="001B1F78">
                  <w:pPr>
                    <w:rPr>
                      <w:color w:val="FF0000"/>
                    </w:rPr>
                  </w:pPr>
                  <w:r w:rsidRPr="001B1F78">
                    <w:rPr>
                      <w:rFonts w:hint="eastAsia"/>
                      <w:color w:val="FF0000"/>
                    </w:rPr>
                    <w:t>休憩時間以外は仕事をする時間です</w:t>
                  </w:r>
                  <w:r>
                    <w:rPr>
                      <w:rFonts w:hint="eastAsia"/>
                      <w:color w:val="FF0000"/>
                    </w:rPr>
                    <w:t>。よって、休憩時間以外に私用で個人の携帯電話を使用することは、本条①に違反することになりますので注意してください、</w:t>
                  </w:r>
                </w:p>
                <w:p w:rsidR="00B213D1" w:rsidRDefault="00B213D1" w:rsidP="001B1F78">
                  <w:pPr>
                    <w:rPr>
                      <w:color w:val="FF0000"/>
                    </w:rPr>
                  </w:pPr>
                  <w:r>
                    <w:rPr>
                      <w:rFonts w:hint="eastAsia"/>
                      <w:color w:val="FF0000"/>
                    </w:rPr>
                    <w:t>ボールペン</w:t>
                  </w:r>
                  <w:r>
                    <w:rPr>
                      <w:rFonts w:hint="eastAsia"/>
                      <w:color w:val="FF0000"/>
                    </w:rPr>
                    <w:t>1</w:t>
                  </w:r>
                  <w:r>
                    <w:rPr>
                      <w:rFonts w:hint="eastAsia"/>
                      <w:color w:val="FF0000"/>
                    </w:rPr>
                    <w:t>本であっても会社の財産です。会社の備品は、自分のものと同じように大切に取り扱い、節約し、最後まで使い切ってください。勝手に持ち帰る行為は、“窃盗”です。</w:t>
                  </w:r>
                </w:p>
                <w:p w:rsidR="00B213D1" w:rsidRDefault="00B213D1" w:rsidP="001B1F78">
                  <w:pPr>
                    <w:rPr>
                      <w:color w:val="FF0000"/>
                    </w:rPr>
                  </w:pPr>
                  <w:r>
                    <w:rPr>
                      <w:rFonts w:hint="eastAsia"/>
                      <w:color w:val="FF0000"/>
                    </w:rPr>
                    <w:t>職務上の不正行為も犯罪行為です。会社の一員として、常に正々堂々と仕事に取り組みましょう。</w:t>
                  </w:r>
                </w:p>
                <w:p w:rsidR="00B213D1" w:rsidRDefault="00B213D1" w:rsidP="001B1F78">
                  <w:pPr>
                    <w:rPr>
                      <w:color w:val="FF0000"/>
                    </w:rPr>
                  </w:pPr>
                  <w:r>
                    <w:rPr>
                      <w:rFonts w:hint="eastAsia"/>
                      <w:color w:val="FF0000"/>
                    </w:rPr>
                    <w:t>各種ハラスメント行為（いやがらせ）は、当社従業員のみならず、取引先や業務に関連して接する方々すべてに対して禁止です。</w:t>
                  </w:r>
                </w:p>
                <w:p w:rsidR="00B213D1" w:rsidRPr="001B1F78" w:rsidRDefault="00B213D1" w:rsidP="001B1F78">
                  <w:pPr>
                    <w:rPr>
                      <w:color w:val="FF0000"/>
                    </w:rPr>
                  </w:pPr>
                </w:p>
              </w:txbxContent>
            </v:textbox>
          </v:shape>
        </w:pict>
      </w:r>
    </w:p>
    <w:p w:rsidR="001B1F78" w:rsidRPr="00C33AA0" w:rsidRDefault="001B1F78">
      <w:pPr>
        <w:tabs>
          <w:tab w:val="left" w:pos="560"/>
        </w:tabs>
        <w:ind w:left="719" w:rightChars="106" w:right="223" w:hangingChars="327" w:hanging="719"/>
        <w:rPr>
          <w:rFonts w:asciiTheme="minorEastAsia" w:eastAsiaTheme="minorEastAsia" w:hAnsiTheme="minorEastAsia"/>
          <w:sz w:val="22"/>
        </w:rPr>
      </w:pPr>
    </w:p>
    <w:p w:rsidR="001B1F78" w:rsidRPr="00C33AA0" w:rsidRDefault="001B1F78">
      <w:pPr>
        <w:tabs>
          <w:tab w:val="left" w:pos="560"/>
        </w:tabs>
        <w:ind w:left="719" w:rightChars="106" w:right="223" w:hangingChars="327" w:hanging="719"/>
        <w:rPr>
          <w:rFonts w:asciiTheme="minorEastAsia" w:eastAsiaTheme="minorEastAsia" w:hAnsiTheme="minorEastAsia"/>
          <w:sz w:val="22"/>
        </w:rPr>
      </w:pPr>
    </w:p>
    <w:p w:rsidR="001B1F78" w:rsidRPr="00C33AA0" w:rsidRDefault="001B1F78">
      <w:pPr>
        <w:tabs>
          <w:tab w:val="left" w:pos="560"/>
        </w:tabs>
        <w:ind w:left="719" w:rightChars="106" w:right="223" w:hangingChars="327" w:hanging="719"/>
        <w:rPr>
          <w:rFonts w:asciiTheme="minorEastAsia" w:eastAsiaTheme="minorEastAsia" w:hAnsiTheme="minorEastAsia"/>
          <w:sz w:val="22"/>
        </w:rPr>
      </w:pPr>
    </w:p>
    <w:p w:rsidR="001B1F78" w:rsidRPr="00C33AA0" w:rsidRDefault="001B1F78">
      <w:pPr>
        <w:tabs>
          <w:tab w:val="left" w:pos="560"/>
        </w:tabs>
        <w:ind w:left="719" w:rightChars="106" w:right="223" w:hangingChars="327" w:hanging="719"/>
        <w:rPr>
          <w:rFonts w:asciiTheme="minorEastAsia" w:eastAsiaTheme="minorEastAsia" w:hAnsiTheme="minorEastAsia"/>
          <w:sz w:val="22"/>
        </w:rPr>
      </w:pPr>
    </w:p>
    <w:p w:rsidR="001B1F78" w:rsidRPr="00C33AA0" w:rsidRDefault="001B1F78">
      <w:pPr>
        <w:tabs>
          <w:tab w:val="left" w:pos="560"/>
        </w:tabs>
        <w:ind w:left="719" w:rightChars="106" w:right="223" w:hangingChars="327" w:hanging="719"/>
        <w:rPr>
          <w:rFonts w:asciiTheme="minorEastAsia" w:eastAsiaTheme="minorEastAsia" w:hAnsiTheme="minorEastAsia"/>
          <w:sz w:val="22"/>
        </w:rPr>
      </w:pPr>
    </w:p>
    <w:p w:rsidR="001B1F78" w:rsidRPr="00C33AA0" w:rsidRDefault="001B1F78">
      <w:pPr>
        <w:tabs>
          <w:tab w:val="left" w:pos="560"/>
        </w:tabs>
        <w:ind w:left="719" w:rightChars="106" w:right="223" w:hangingChars="327" w:hanging="719"/>
        <w:rPr>
          <w:rFonts w:asciiTheme="minorEastAsia" w:eastAsiaTheme="minorEastAsia" w:hAnsiTheme="minorEastAsia"/>
          <w:sz w:val="22"/>
        </w:rPr>
      </w:pPr>
    </w:p>
    <w:p w:rsidR="001B1F78" w:rsidRPr="00C33AA0" w:rsidRDefault="001B1F78">
      <w:pPr>
        <w:tabs>
          <w:tab w:val="left" w:pos="560"/>
        </w:tabs>
        <w:ind w:left="719" w:rightChars="106" w:right="223" w:hangingChars="327" w:hanging="719"/>
        <w:rPr>
          <w:rFonts w:asciiTheme="minorEastAsia" w:eastAsiaTheme="minorEastAsia" w:hAnsiTheme="minorEastAsia"/>
          <w:sz w:val="22"/>
        </w:rPr>
      </w:pPr>
    </w:p>
    <w:p w:rsidR="001B1F78" w:rsidRPr="00C33AA0" w:rsidRDefault="001B1F78">
      <w:pPr>
        <w:tabs>
          <w:tab w:val="left" w:pos="560"/>
        </w:tabs>
        <w:ind w:left="719" w:rightChars="106" w:right="223" w:hangingChars="327" w:hanging="719"/>
        <w:rPr>
          <w:rFonts w:asciiTheme="minorEastAsia" w:eastAsiaTheme="minorEastAsia" w:hAnsiTheme="minorEastAsia"/>
          <w:sz w:val="22"/>
        </w:rPr>
      </w:pPr>
    </w:p>
    <w:p w:rsidR="00A97099" w:rsidRDefault="00A97099">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(出退勤)</w:t>
      </w:r>
    </w:p>
    <w:p w:rsidR="000C3776" w:rsidRDefault="00D20688" w:rsidP="00312046">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第10</w:t>
      </w:r>
      <w:r w:rsidR="00312046">
        <w:rPr>
          <w:rFonts w:asciiTheme="minorEastAsia" w:eastAsiaTheme="minorEastAsia" w:hAnsiTheme="minorEastAsia" w:hint="eastAsia"/>
          <w:sz w:val="22"/>
        </w:rPr>
        <w:t xml:space="preserve">条　</w:t>
      </w:r>
      <w:r w:rsidR="000C3776" w:rsidRPr="00C33AA0">
        <w:rPr>
          <w:rFonts w:asciiTheme="minorEastAsia" w:eastAsiaTheme="minorEastAsia" w:hAnsiTheme="minorEastAsia" w:hint="eastAsia"/>
          <w:sz w:val="22"/>
        </w:rPr>
        <w:t>従業員は、出勤および退勤に当たっては、出退勤時刻を自ら記録しなければな</w:t>
      </w:r>
      <w:r w:rsidR="004F72E0" w:rsidRPr="00C33AA0">
        <w:rPr>
          <w:rFonts w:asciiTheme="minorEastAsia" w:eastAsiaTheme="minorEastAsia" w:hAnsiTheme="minorEastAsia" w:hint="eastAsia"/>
          <w:sz w:val="22"/>
        </w:rPr>
        <w:t>りません</w:t>
      </w:r>
      <w:r w:rsidR="000C3776" w:rsidRPr="00C33AA0">
        <w:rPr>
          <w:rFonts w:asciiTheme="minorEastAsia" w:eastAsiaTheme="minorEastAsia" w:hAnsiTheme="minorEastAsia" w:hint="eastAsia"/>
          <w:sz w:val="22"/>
        </w:rPr>
        <w:t>。</w:t>
      </w:r>
    </w:p>
    <w:p w:rsidR="00391E8E" w:rsidRPr="00312046" w:rsidRDefault="00391E8E">
      <w:pPr>
        <w:tabs>
          <w:tab w:val="left" w:pos="900"/>
        </w:tabs>
        <w:ind w:left="719" w:rightChars="106" w:right="223" w:hangingChars="327" w:hanging="719"/>
        <w:rPr>
          <w:rFonts w:asciiTheme="minorEastAsia" w:eastAsiaTheme="minorEastAsia" w:hAnsiTheme="minorEastAsia"/>
          <w:sz w:val="22"/>
        </w:rPr>
      </w:pPr>
    </w:p>
    <w:p w:rsidR="000C3776" w:rsidRPr="00C33AA0" w:rsidRDefault="009F64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(遅刻、早退、欠勤等)</w:t>
      </w:r>
    </w:p>
    <w:p w:rsidR="000C3776" w:rsidRPr="00C33AA0" w:rsidRDefault="00D20688" w:rsidP="00312046">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第11</w:t>
      </w:r>
      <w:r w:rsidR="00312046">
        <w:rPr>
          <w:rFonts w:asciiTheme="minorEastAsia" w:eastAsiaTheme="minorEastAsia" w:hAnsiTheme="minorEastAsia" w:hint="eastAsia"/>
          <w:sz w:val="22"/>
        </w:rPr>
        <w:t xml:space="preserve">条　</w:t>
      </w:r>
      <w:r w:rsidR="000C3776" w:rsidRPr="00C33AA0">
        <w:rPr>
          <w:rFonts w:asciiTheme="minorEastAsia" w:eastAsiaTheme="minorEastAsia" w:hAnsiTheme="minorEastAsia" w:hint="eastAsia"/>
          <w:sz w:val="22"/>
        </w:rPr>
        <w:t>従業員が、遅刻、早退</w:t>
      </w:r>
      <w:r w:rsidR="004F72E0" w:rsidRPr="00C33AA0">
        <w:rPr>
          <w:rFonts w:asciiTheme="minorEastAsia" w:eastAsiaTheme="minorEastAsia" w:hAnsiTheme="minorEastAsia" w:hint="eastAsia"/>
          <w:sz w:val="22"/>
        </w:rPr>
        <w:t>あるい</w:t>
      </w:r>
      <w:r w:rsidR="000C3776" w:rsidRPr="00C33AA0">
        <w:rPr>
          <w:rFonts w:asciiTheme="minorEastAsia" w:eastAsiaTheme="minorEastAsia" w:hAnsiTheme="minorEastAsia" w:hint="eastAsia"/>
          <w:sz w:val="22"/>
        </w:rPr>
        <w:t>は欠勤をし、または勤務時間中に私用で会社から外出するときは、事前に所属長(不在の場合は</w:t>
      </w:r>
      <w:r w:rsidR="004F72E0" w:rsidRPr="00C33AA0">
        <w:rPr>
          <w:rFonts w:asciiTheme="minorEastAsia" w:eastAsiaTheme="minorEastAsia" w:hAnsiTheme="minorEastAsia" w:hint="eastAsia"/>
          <w:sz w:val="22"/>
        </w:rPr>
        <w:t>役員</w:t>
      </w:r>
      <w:r w:rsidR="000C3776" w:rsidRPr="00C33AA0">
        <w:rPr>
          <w:rFonts w:asciiTheme="minorEastAsia" w:eastAsiaTheme="minorEastAsia" w:hAnsiTheme="minorEastAsia" w:hint="eastAsia"/>
          <w:sz w:val="22"/>
        </w:rPr>
        <w:t>)に申し出て許可を受けなければな</w:t>
      </w:r>
      <w:r w:rsidR="004F72E0" w:rsidRPr="00C33AA0">
        <w:rPr>
          <w:rFonts w:asciiTheme="minorEastAsia" w:eastAsiaTheme="minorEastAsia" w:hAnsiTheme="minorEastAsia" w:hint="eastAsia"/>
          <w:sz w:val="22"/>
        </w:rPr>
        <w:t>りません</w:t>
      </w:r>
      <w:r w:rsidR="000C3776" w:rsidRPr="00C33AA0">
        <w:rPr>
          <w:rFonts w:asciiTheme="minorEastAsia" w:eastAsiaTheme="minorEastAsia" w:hAnsiTheme="minorEastAsia" w:hint="eastAsia"/>
          <w:sz w:val="22"/>
        </w:rPr>
        <w:t>。ただし、やむを得ない場合は、事後速やかに届け出</w:t>
      </w:r>
      <w:r w:rsidR="004F72E0" w:rsidRPr="00C33AA0">
        <w:rPr>
          <w:rFonts w:asciiTheme="minorEastAsia" w:eastAsiaTheme="minorEastAsia" w:hAnsiTheme="minorEastAsia" w:hint="eastAsia"/>
          <w:sz w:val="22"/>
        </w:rPr>
        <w:t>てください</w:t>
      </w:r>
      <w:r w:rsidR="000C3776" w:rsidRPr="00C33AA0">
        <w:rPr>
          <w:rFonts w:asciiTheme="minorEastAsia" w:eastAsiaTheme="minorEastAsia" w:hAnsiTheme="minorEastAsia" w:hint="eastAsia"/>
          <w:sz w:val="22"/>
        </w:rPr>
        <w:t>。</w:t>
      </w:r>
    </w:p>
    <w:p w:rsidR="000C3776" w:rsidRPr="00C33AA0" w:rsidRDefault="00312046" w:rsidP="00312046">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２</w:t>
      </w:r>
      <w:r w:rsidR="000C3776" w:rsidRPr="00C33AA0">
        <w:rPr>
          <w:rFonts w:asciiTheme="minorEastAsia" w:eastAsiaTheme="minorEastAsia" w:hAnsiTheme="minorEastAsia" w:hint="eastAsia"/>
          <w:sz w:val="22"/>
        </w:rPr>
        <w:t xml:space="preserve">　傷病のため欠勤が引き続き7日以上におよぶときは、医師の診断書を提出しなければな</w:t>
      </w:r>
      <w:r w:rsidR="004F72E0" w:rsidRPr="00C33AA0">
        <w:rPr>
          <w:rFonts w:asciiTheme="minorEastAsia" w:eastAsiaTheme="minorEastAsia" w:hAnsiTheme="minorEastAsia" w:hint="eastAsia"/>
          <w:sz w:val="22"/>
        </w:rPr>
        <w:t>りません</w:t>
      </w:r>
      <w:r w:rsidR="000C3776" w:rsidRPr="00C33AA0">
        <w:rPr>
          <w:rFonts w:asciiTheme="minorEastAsia" w:eastAsiaTheme="minorEastAsia" w:hAnsiTheme="minorEastAsia" w:hint="eastAsia"/>
          <w:sz w:val="22"/>
        </w:rPr>
        <w:t>。なお、診断文書料については</w:t>
      </w:r>
      <w:r w:rsidR="004F72E0" w:rsidRPr="00C33AA0">
        <w:rPr>
          <w:rFonts w:asciiTheme="minorEastAsia" w:eastAsiaTheme="minorEastAsia" w:hAnsiTheme="minorEastAsia" w:hint="eastAsia"/>
          <w:sz w:val="22"/>
        </w:rPr>
        <w:t>、正当に休むことを証明するものですので自己</w:t>
      </w:r>
      <w:r w:rsidR="000C3776" w:rsidRPr="00C33AA0">
        <w:rPr>
          <w:rFonts w:asciiTheme="minorEastAsia" w:eastAsiaTheme="minorEastAsia" w:hAnsiTheme="minorEastAsia" w:hint="eastAsia"/>
          <w:sz w:val="22"/>
        </w:rPr>
        <w:t>負担</w:t>
      </w:r>
      <w:r w:rsidR="004F72E0" w:rsidRPr="00C33AA0">
        <w:rPr>
          <w:rFonts w:asciiTheme="minorEastAsia" w:eastAsiaTheme="minorEastAsia" w:hAnsiTheme="minorEastAsia" w:hint="eastAsia"/>
          <w:sz w:val="22"/>
        </w:rPr>
        <w:t>となります</w:t>
      </w:r>
      <w:r w:rsidR="000C3776" w:rsidRPr="00C33AA0">
        <w:rPr>
          <w:rFonts w:asciiTheme="minorEastAsia" w:eastAsiaTheme="minorEastAsia" w:hAnsiTheme="minorEastAsia" w:hint="eastAsia"/>
          <w:sz w:val="22"/>
        </w:rPr>
        <w:t>。</w:t>
      </w:r>
    </w:p>
    <w:p w:rsidR="000C3776" w:rsidRPr="00C33AA0" w:rsidRDefault="006A7F86">
      <w:pPr>
        <w:tabs>
          <w:tab w:val="left" w:pos="560"/>
          <w:tab w:val="left" w:pos="90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66" type="#_x0000_t65" style="position:absolute;left:0;text-align:left;margin-left:0;margin-top:9pt;width:450pt;height:77.75pt;z-index:251657216" adj="20736">
            <v:textbox inset="5.85pt,.7pt,5.85pt,.7pt">
              <w:txbxContent>
                <w:p w:rsidR="00B213D1" w:rsidRDefault="00B213D1" w:rsidP="00A97099">
                  <w:pPr>
                    <w:rPr>
                      <w:color w:val="FF0000"/>
                    </w:rPr>
                  </w:pPr>
                  <w:r>
                    <w:rPr>
                      <w:rFonts w:hint="eastAsia"/>
                      <w:color w:val="FF0000"/>
                    </w:rPr>
                    <w:t>所定労働日の決められた時間に出勤することは当たり前のことです。これは、雇用契約におけるもっとも基本的な約束事です。これが守れない事態が発生する場合には、前日あるいは、緊急やむを得ない場合は、当日の始業時刻前に連絡すること。「自分が休んだら、会社は・仕事はどうなるのか？」を考えてください。</w:t>
                  </w:r>
                </w:p>
                <w:p w:rsidR="00B213D1" w:rsidRPr="001B1F78" w:rsidRDefault="00B213D1" w:rsidP="00A97099">
                  <w:pPr>
                    <w:rPr>
                      <w:color w:val="FF0000"/>
                    </w:rPr>
                  </w:pPr>
                </w:p>
              </w:txbxContent>
            </v:textbox>
          </v:shape>
        </w:pict>
      </w:r>
    </w:p>
    <w:p w:rsidR="00A97099" w:rsidRPr="00C33AA0" w:rsidRDefault="00A97099">
      <w:pPr>
        <w:tabs>
          <w:tab w:val="left" w:pos="560"/>
          <w:tab w:val="left" w:pos="900"/>
        </w:tabs>
        <w:ind w:left="719" w:rightChars="106" w:right="223" w:hangingChars="327" w:hanging="719"/>
        <w:rPr>
          <w:rFonts w:asciiTheme="minorEastAsia" w:eastAsiaTheme="minorEastAsia" w:hAnsiTheme="minorEastAsia"/>
          <w:sz w:val="22"/>
        </w:rPr>
      </w:pPr>
    </w:p>
    <w:p w:rsidR="00A97099" w:rsidRPr="00C33AA0" w:rsidRDefault="00A97099">
      <w:pPr>
        <w:tabs>
          <w:tab w:val="left" w:pos="560"/>
          <w:tab w:val="left" w:pos="90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 w:val="left" w:pos="900"/>
        </w:tabs>
        <w:ind w:left="719" w:rightChars="106" w:right="223" w:hangingChars="327" w:hanging="719"/>
        <w:rPr>
          <w:rFonts w:asciiTheme="minorEastAsia" w:eastAsiaTheme="minorEastAsia" w:hAnsiTheme="minorEastAsia"/>
          <w:sz w:val="22"/>
        </w:rPr>
      </w:pPr>
    </w:p>
    <w:p w:rsidR="00236D55" w:rsidRPr="00C33AA0" w:rsidRDefault="00236D55">
      <w:pPr>
        <w:tabs>
          <w:tab w:val="left" w:pos="560"/>
          <w:tab w:val="left" w:pos="900"/>
        </w:tabs>
        <w:ind w:left="719" w:rightChars="106" w:right="223" w:hangingChars="327" w:hanging="719"/>
        <w:rPr>
          <w:rFonts w:asciiTheme="minorEastAsia" w:eastAsiaTheme="minorEastAsia" w:hAnsiTheme="minorEastAsia"/>
          <w:sz w:val="22"/>
        </w:rPr>
      </w:pPr>
    </w:p>
    <w:p w:rsidR="00391E8E" w:rsidRPr="00C33AA0" w:rsidRDefault="00391E8E">
      <w:pPr>
        <w:tabs>
          <w:tab w:val="left" w:pos="560"/>
          <w:tab w:val="left" w:pos="900"/>
        </w:tabs>
        <w:ind w:left="719" w:rightChars="106" w:right="223" w:hangingChars="327" w:hanging="719"/>
        <w:rPr>
          <w:rFonts w:asciiTheme="minorEastAsia" w:eastAsiaTheme="minorEastAsia" w:hAnsiTheme="minorEastAsia"/>
          <w:sz w:val="22"/>
        </w:rPr>
      </w:pPr>
    </w:p>
    <w:p w:rsidR="004F72E0" w:rsidRPr="00C33AA0" w:rsidRDefault="004F72E0">
      <w:pPr>
        <w:tabs>
          <w:tab w:val="left" w:pos="560"/>
          <w:tab w:val="left" w:pos="900"/>
        </w:tabs>
        <w:ind w:left="719" w:rightChars="106" w:right="223" w:hangingChars="327" w:hanging="719"/>
        <w:rPr>
          <w:rFonts w:asciiTheme="minorEastAsia" w:eastAsiaTheme="minorEastAsia" w:hAnsiTheme="minorEastAsia"/>
          <w:sz w:val="22"/>
        </w:rPr>
      </w:pPr>
    </w:p>
    <w:p w:rsidR="000C3776" w:rsidRPr="00312046" w:rsidRDefault="00312046" w:rsidP="00312046">
      <w:pPr>
        <w:tabs>
          <w:tab w:val="left" w:pos="560"/>
        </w:tabs>
        <w:ind w:rightChars="106" w:right="223"/>
        <w:jc w:val="center"/>
        <w:rPr>
          <w:rFonts w:asciiTheme="minorEastAsia" w:eastAsiaTheme="minorEastAsia" w:hAnsiTheme="minorEastAsia"/>
          <w:sz w:val="24"/>
        </w:rPr>
      </w:pPr>
      <w:r w:rsidRPr="00312046">
        <w:rPr>
          <w:rFonts w:asciiTheme="minorEastAsia" w:eastAsiaTheme="minorEastAsia" w:hAnsiTheme="minorEastAsia" w:hint="eastAsia"/>
          <w:sz w:val="24"/>
        </w:rPr>
        <w:t>第４章</w:t>
      </w:r>
      <w:r w:rsidR="000C3776" w:rsidRPr="00312046">
        <w:rPr>
          <w:rFonts w:asciiTheme="minorEastAsia" w:eastAsiaTheme="minorEastAsia" w:hAnsiTheme="minorEastAsia" w:hint="eastAsia"/>
          <w:sz w:val="24"/>
        </w:rPr>
        <w:t xml:space="preserve">　労働時間、休憩および休日</w:t>
      </w:r>
    </w:p>
    <w:p w:rsidR="000C3776" w:rsidRPr="00C33AA0" w:rsidRDefault="000C3776">
      <w:pPr>
        <w:tabs>
          <w:tab w:val="left" w:pos="560"/>
        </w:tabs>
        <w:ind w:rightChars="106" w:right="223"/>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(労働時間および休憩時間)</w:t>
      </w:r>
    </w:p>
    <w:p w:rsidR="006F46C6" w:rsidRDefault="00D20688" w:rsidP="00312046">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第12</w:t>
      </w:r>
      <w:r w:rsidR="00312046">
        <w:rPr>
          <w:rFonts w:asciiTheme="minorEastAsia" w:eastAsiaTheme="minorEastAsia" w:hAnsiTheme="minorEastAsia" w:hint="eastAsia"/>
          <w:sz w:val="22"/>
        </w:rPr>
        <w:t xml:space="preserve">条　</w:t>
      </w:r>
      <w:r w:rsidR="000C3776" w:rsidRPr="00C33AA0">
        <w:rPr>
          <w:rFonts w:asciiTheme="minorEastAsia" w:eastAsiaTheme="minorEastAsia" w:hAnsiTheme="minorEastAsia" w:hint="eastAsia"/>
          <w:sz w:val="22"/>
        </w:rPr>
        <w:t>所定労働時間、始業・終業の時刻および休憩時間は、</w:t>
      </w:r>
      <w:r w:rsidR="004F72E0" w:rsidRPr="00C33AA0">
        <w:rPr>
          <w:rFonts w:asciiTheme="minorEastAsia" w:eastAsiaTheme="minorEastAsia" w:hAnsiTheme="minorEastAsia" w:hint="eastAsia"/>
          <w:sz w:val="22"/>
        </w:rPr>
        <w:t>施設</w:t>
      </w:r>
      <w:r w:rsidR="006F46C6" w:rsidRPr="00C33AA0">
        <w:rPr>
          <w:rFonts w:asciiTheme="minorEastAsia" w:eastAsiaTheme="minorEastAsia" w:hAnsiTheme="minorEastAsia" w:hint="eastAsia"/>
          <w:sz w:val="22"/>
        </w:rPr>
        <w:t>あるいは、個人単位に次の各号により決定</w:t>
      </w:r>
      <w:r w:rsidR="00407A83" w:rsidRPr="00C33AA0">
        <w:rPr>
          <w:rFonts w:asciiTheme="minorEastAsia" w:eastAsiaTheme="minorEastAsia" w:hAnsiTheme="minorEastAsia" w:hint="eastAsia"/>
          <w:sz w:val="22"/>
        </w:rPr>
        <w:t>します</w:t>
      </w:r>
      <w:r w:rsidR="006F46C6" w:rsidRPr="00C33AA0">
        <w:rPr>
          <w:rFonts w:asciiTheme="minorEastAsia" w:eastAsiaTheme="minorEastAsia" w:hAnsiTheme="minorEastAsia" w:hint="eastAsia"/>
          <w:sz w:val="22"/>
        </w:rPr>
        <w:t>。</w:t>
      </w:r>
      <w:r w:rsidR="00391E8E">
        <w:rPr>
          <w:rFonts w:asciiTheme="minorEastAsia" w:eastAsiaTheme="minorEastAsia" w:hAnsiTheme="minorEastAsia" w:hint="eastAsia"/>
          <w:sz w:val="22"/>
        </w:rPr>
        <w:t>なお、有期契約従業員については、個々の契約書により、所定労働時間と休憩時間を定めます。</w:t>
      </w:r>
    </w:p>
    <w:p w:rsidR="006F46C6" w:rsidRPr="00C33AA0" w:rsidRDefault="00312046" w:rsidP="006F46C6">
      <w:pPr>
        <w:tabs>
          <w:tab w:val="left" w:pos="90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hint="eastAsia"/>
          <w:sz w:val="22"/>
        </w:rPr>
        <w:t xml:space="preserve">　　①　</w:t>
      </w:r>
      <w:r w:rsidR="00794B5E" w:rsidRPr="00C33AA0">
        <w:rPr>
          <w:rFonts w:asciiTheme="minorEastAsia" w:eastAsiaTheme="minorEastAsia" w:hAnsiTheme="minorEastAsia" w:hint="eastAsia"/>
          <w:sz w:val="22"/>
        </w:rPr>
        <w:t>所定勤務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649"/>
      </w:tblGrid>
      <w:tr w:rsidR="006F46C6" w:rsidRPr="00C33AA0" w:rsidTr="00A92F86">
        <w:trPr>
          <w:trHeight w:val="365"/>
        </w:trPr>
        <w:tc>
          <w:tcPr>
            <w:tcW w:w="3060" w:type="dxa"/>
            <w:vAlign w:val="center"/>
          </w:tcPr>
          <w:p w:rsidR="006F46C6" w:rsidRPr="00C33AA0" w:rsidRDefault="006F46C6" w:rsidP="00BB6F1B">
            <w:pPr>
              <w:tabs>
                <w:tab w:val="left" w:pos="560"/>
              </w:tabs>
              <w:jc w:val="center"/>
              <w:rPr>
                <w:rFonts w:asciiTheme="minorEastAsia" w:eastAsiaTheme="minorEastAsia" w:hAnsiTheme="minorEastAsia"/>
                <w:sz w:val="22"/>
              </w:rPr>
            </w:pPr>
            <w:r w:rsidRPr="00C33AA0">
              <w:rPr>
                <w:rFonts w:asciiTheme="minorEastAsia" w:eastAsiaTheme="minorEastAsia" w:hAnsiTheme="minorEastAsia" w:hint="eastAsia"/>
                <w:sz w:val="22"/>
              </w:rPr>
              <w:t>始業、終業時間</w:t>
            </w:r>
          </w:p>
        </w:tc>
        <w:tc>
          <w:tcPr>
            <w:tcW w:w="4649" w:type="dxa"/>
            <w:vAlign w:val="center"/>
          </w:tcPr>
          <w:p w:rsidR="006F46C6" w:rsidRPr="00C33AA0" w:rsidRDefault="006F46C6" w:rsidP="00BB6F1B">
            <w:pPr>
              <w:tabs>
                <w:tab w:val="left" w:pos="560"/>
              </w:tabs>
              <w:jc w:val="center"/>
              <w:rPr>
                <w:rFonts w:asciiTheme="minorEastAsia" w:eastAsiaTheme="minorEastAsia" w:hAnsiTheme="minorEastAsia"/>
                <w:sz w:val="22"/>
              </w:rPr>
            </w:pPr>
            <w:r w:rsidRPr="00C33AA0">
              <w:rPr>
                <w:rFonts w:asciiTheme="minorEastAsia" w:eastAsiaTheme="minorEastAsia" w:hAnsiTheme="minorEastAsia" w:hint="eastAsia"/>
                <w:sz w:val="22"/>
              </w:rPr>
              <w:t>休憩時間</w:t>
            </w:r>
          </w:p>
        </w:tc>
      </w:tr>
      <w:tr w:rsidR="006F46C6" w:rsidRPr="00C33AA0" w:rsidTr="00407A83">
        <w:trPr>
          <w:cantSplit/>
          <w:trHeight w:val="782"/>
        </w:trPr>
        <w:tc>
          <w:tcPr>
            <w:tcW w:w="3060" w:type="dxa"/>
            <w:vAlign w:val="center"/>
          </w:tcPr>
          <w:p w:rsidR="006F46C6" w:rsidRPr="00C33AA0" w:rsidRDefault="006F46C6" w:rsidP="006F46C6">
            <w:pPr>
              <w:tabs>
                <w:tab w:val="left" w:pos="560"/>
              </w:tabs>
              <w:ind w:leftChars="171" w:left="359"/>
              <w:rPr>
                <w:rFonts w:asciiTheme="minorEastAsia" w:eastAsiaTheme="minorEastAsia" w:hAnsiTheme="minorEastAsia"/>
                <w:sz w:val="22"/>
              </w:rPr>
            </w:pPr>
            <w:r w:rsidRPr="00C33AA0">
              <w:rPr>
                <w:rFonts w:asciiTheme="minorEastAsia" w:eastAsiaTheme="minorEastAsia" w:hAnsiTheme="minorEastAsia" w:hint="eastAsia"/>
                <w:sz w:val="22"/>
              </w:rPr>
              <w:t>始業　　午前</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w:t>
            </w:r>
            <w:r w:rsidR="009A0040">
              <w:rPr>
                <w:rFonts w:asciiTheme="minorEastAsia" w:eastAsiaTheme="minorEastAsia" w:hAnsiTheme="minorEastAsia" w:hint="eastAsia"/>
                <w:sz w:val="22"/>
              </w:rPr>
              <w:t>0</w:t>
            </w:r>
            <w:r w:rsidR="00652B1A" w:rsidRPr="00C33AA0">
              <w:rPr>
                <w:rFonts w:asciiTheme="minorEastAsia" w:eastAsiaTheme="minorEastAsia" w:hAnsiTheme="minorEastAsia" w:hint="eastAsia"/>
                <w:sz w:val="22"/>
              </w:rPr>
              <w:t>0分</w:t>
            </w:r>
          </w:p>
          <w:p w:rsidR="006F46C6" w:rsidRPr="00C33AA0" w:rsidRDefault="006F46C6" w:rsidP="009A0040">
            <w:pPr>
              <w:tabs>
                <w:tab w:val="left" w:pos="560"/>
              </w:tabs>
              <w:ind w:leftChars="171" w:left="359"/>
              <w:rPr>
                <w:rFonts w:asciiTheme="minorEastAsia" w:eastAsiaTheme="minorEastAsia" w:hAnsiTheme="minorEastAsia"/>
                <w:sz w:val="22"/>
              </w:rPr>
            </w:pPr>
            <w:r w:rsidRPr="00C33AA0">
              <w:rPr>
                <w:rFonts w:asciiTheme="minorEastAsia" w:eastAsiaTheme="minorEastAsia" w:hAnsiTheme="minorEastAsia" w:hint="eastAsia"/>
                <w:sz w:val="22"/>
              </w:rPr>
              <w:t>終業　　午後</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w:t>
            </w:r>
            <w:r w:rsidR="009A0040">
              <w:rPr>
                <w:rFonts w:asciiTheme="minorEastAsia" w:eastAsiaTheme="minorEastAsia" w:hAnsiTheme="minorEastAsia" w:hint="eastAsia"/>
                <w:sz w:val="22"/>
              </w:rPr>
              <w:t>0</w:t>
            </w:r>
            <w:r w:rsidR="00A92F86" w:rsidRPr="00C33AA0">
              <w:rPr>
                <w:rFonts w:asciiTheme="minorEastAsia" w:eastAsiaTheme="minorEastAsia" w:hAnsiTheme="minorEastAsia" w:hint="eastAsia"/>
                <w:sz w:val="22"/>
              </w:rPr>
              <w:t>0</w:t>
            </w:r>
            <w:r w:rsidR="00652B1A" w:rsidRPr="00C33AA0">
              <w:rPr>
                <w:rFonts w:asciiTheme="minorEastAsia" w:eastAsiaTheme="minorEastAsia" w:hAnsiTheme="minorEastAsia" w:hint="eastAsia"/>
                <w:sz w:val="22"/>
              </w:rPr>
              <w:t>分</w:t>
            </w:r>
          </w:p>
        </w:tc>
        <w:tc>
          <w:tcPr>
            <w:tcW w:w="4649" w:type="dxa"/>
            <w:vAlign w:val="center"/>
          </w:tcPr>
          <w:p w:rsidR="006F46C6" w:rsidRPr="00C33AA0" w:rsidRDefault="009A0040" w:rsidP="00BB6F1B">
            <w:pPr>
              <w:tabs>
                <w:tab w:val="left" w:pos="560"/>
              </w:tabs>
              <w:jc w:val="center"/>
              <w:rPr>
                <w:rFonts w:asciiTheme="minorEastAsia" w:eastAsiaTheme="minorEastAsia" w:hAnsiTheme="minorEastAsia"/>
                <w:sz w:val="22"/>
              </w:rPr>
            </w:pPr>
            <w:r>
              <w:rPr>
                <w:rFonts w:asciiTheme="minorEastAsia" w:eastAsiaTheme="minorEastAsia" w:hAnsiTheme="minorEastAsia" w:hint="eastAsia"/>
                <w:sz w:val="22"/>
              </w:rPr>
              <w:t>00時</w:t>
            </w:r>
            <w:r w:rsidR="006F46C6" w:rsidRPr="00C33AA0">
              <w:rPr>
                <w:rFonts w:asciiTheme="minorEastAsia" w:eastAsiaTheme="minorEastAsia" w:hAnsiTheme="minorEastAsia" w:hint="eastAsia"/>
                <w:sz w:val="22"/>
              </w:rPr>
              <w:t>～</w:t>
            </w:r>
            <w:r>
              <w:rPr>
                <w:rFonts w:asciiTheme="minorEastAsia" w:eastAsiaTheme="minorEastAsia" w:hAnsiTheme="minorEastAsia" w:hint="eastAsia"/>
                <w:sz w:val="22"/>
              </w:rPr>
              <w:t>00</w:t>
            </w:r>
            <w:r w:rsidR="006F46C6" w:rsidRPr="00C33AA0">
              <w:rPr>
                <w:rFonts w:asciiTheme="minorEastAsia" w:eastAsiaTheme="minorEastAsia" w:hAnsiTheme="minorEastAsia" w:hint="eastAsia"/>
                <w:sz w:val="22"/>
              </w:rPr>
              <w:t>時</w:t>
            </w:r>
          </w:p>
          <w:p w:rsidR="00A92F86" w:rsidRPr="00C33AA0" w:rsidRDefault="00017F90" w:rsidP="00407A83">
            <w:pPr>
              <w:tabs>
                <w:tab w:val="left" w:pos="560"/>
              </w:tabs>
              <w:jc w:val="center"/>
              <w:rPr>
                <w:rFonts w:asciiTheme="minorEastAsia" w:eastAsiaTheme="minorEastAsia" w:hAnsiTheme="minorEastAsia"/>
                <w:sz w:val="22"/>
              </w:rPr>
            </w:pPr>
            <w:r w:rsidRPr="00C33AA0">
              <w:rPr>
                <w:rFonts w:asciiTheme="minorEastAsia" w:eastAsiaTheme="minorEastAsia" w:hAnsiTheme="minorEastAsia" w:hint="eastAsia"/>
                <w:sz w:val="22"/>
              </w:rPr>
              <w:t>午前</w:t>
            </w:r>
            <w:r w:rsidR="009A0040">
              <w:rPr>
                <w:rFonts w:asciiTheme="minorEastAsia" w:eastAsiaTheme="minorEastAsia" w:hAnsiTheme="minorEastAsia" w:hint="eastAsia"/>
                <w:sz w:val="22"/>
              </w:rPr>
              <w:t>00</w:t>
            </w:r>
            <w:r w:rsidR="00A24051" w:rsidRPr="00C33AA0">
              <w:rPr>
                <w:rFonts w:asciiTheme="minorEastAsia" w:eastAsiaTheme="minorEastAsia" w:hAnsiTheme="minorEastAsia" w:hint="eastAsia"/>
                <w:sz w:val="22"/>
              </w:rPr>
              <w:t>時・</w:t>
            </w:r>
            <w:r w:rsidRPr="00C33AA0">
              <w:rPr>
                <w:rFonts w:asciiTheme="minorEastAsia" w:eastAsiaTheme="minorEastAsia" w:hAnsiTheme="minorEastAsia" w:hint="eastAsia"/>
                <w:sz w:val="22"/>
              </w:rPr>
              <w:t>午後</w:t>
            </w:r>
            <w:r w:rsidR="009A0040">
              <w:rPr>
                <w:rFonts w:asciiTheme="minorEastAsia" w:eastAsiaTheme="minorEastAsia" w:hAnsiTheme="minorEastAsia" w:hint="eastAsia"/>
                <w:sz w:val="22"/>
              </w:rPr>
              <w:t>00</w:t>
            </w:r>
            <w:r w:rsidR="00A24051" w:rsidRPr="00C33AA0">
              <w:rPr>
                <w:rFonts w:asciiTheme="minorEastAsia" w:eastAsiaTheme="minorEastAsia" w:hAnsiTheme="minorEastAsia" w:hint="eastAsia"/>
                <w:sz w:val="22"/>
              </w:rPr>
              <w:t>時から</w:t>
            </w:r>
            <w:r w:rsidRPr="00C33AA0">
              <w:rPr>
                <w:rFonts w:asciiTheme="minorEastAsia" w:eastAsiaTheme="minorEastAsia" w:hAnsiTheme="minorEastAsia" w:hint="eastAsia"/>
                <w:sz w:val="22"/>
              </w:rPr>
              <w:t>5分</w:t>
            </w:r>
          </w:p>
        </w:tc>
      </w:tr>
    </w:tbl>
    <w:p w:rsidR="006F46C6" w:rsidRPr="00C33AA0" w:rsidRDefault="006F46C6" w:rsidP="006F46C6">
      <w:pPr>
        <w:tabs>
          <w:tab w:val="left" w:pos="900"/>
        </w:tabs>
        <w:ind w:leftChars="315" w:left="716" w:rightChars="106" w:right="223" w:hangingChars="25" w:hanging="55"/>
        <w:rPr>
          <w:rFonts w:asciiTheme="minorEastAsia" w:eastAsiaTheme="minorEastAsia" w:hAnsiTheme="minorEastAsia"/>
          <w:sz w:val="22"/>
        </w:rPr>
      </w:pPr>
      <w:r w:rsidRPr="00C33AA0">
        <w:rPr>
          <w:rFonts w:asciiTheme="minorEastAsia" w:eastAsiaTheme="minorEastAsia" w:hAnsiTheme="minorEastAsia" w:hint="eastAsia"/>
          <w:sz w:val="22"/>
        </w:rPr>
        <w:t xml:space="preserve">　ただし、この勤務時間は、業務の都合により予め通知の上、繰り上げ、または繰り下げることがあ</w:t>
      </w:r>
      <w:r w:rsidR="00407A83" w:rsidRPr="00C33AA0">
        <w:rPr>
          <w:rFonts w:asciiTheme="minorEastAsia" w:eastAsiaTheme="minorEastAsia" w:hAnsiTheme="minorEastAsia" w:hint="eastAsia"/>
          <w:sz w:val="22"/>
        </w:rPr>
        <w:t>ります</w:t>
      </w:r>
      <w:r w:rsidRPr="00C33AA0">
        <w:rPr>
          <w:rFonts w:asciiTheme="minorEastAsia" w:eastAsiaTheme="minorEastAsia" w:hAnsiTheme="minorEastAsia" w:hint="eastAsia"/>
          <w:sz w:val="22"/>
        </w:rPr>
        <w:t>。</w:t>
      </w:r>
    </w:p>
    <w:p w:rsidR="00794B5E" w:rsidRPr="00C33AA0" w:rsidRDefault="00794B5E" w:rsidP="00312046">
      <w:pPr>
        <w:tabs>
          <w:tab w:val="left" w:pos="90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312046">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交代勤務</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4649"/>
      </w:tblGrid>
      <w:tr w:rsidR="00794B5E" w:rsidRPr="00C33AA0" w:rsidTr="00794B5E">
        <w:trPr>
          <w:trHeight w:val="365"/>
        </w:trPr>
        <w:tc>
          <w:tcPr>
            <w:tcW w:w="3060" w:type="dxa"/>
            <w:vAlign w:val="center"/>
          </w:tcPr>
          <w:p w:rsidR="00794B5E" w:rsidRPr="00C33AA0" w:rsidRDefault="00794B5E" w:rsidP="00794B5E">
            <w:pPr>
              <w:tabs>
                <w:tab w:val="left" w:pos="560"/>
              </w:tabs>
              <w:jc w:val="center"/>
              <w:rPr>
                <w:rFonts w:asciiTheme="minorEastAsia" w:eastAsiaTheme="minorEastAsia" w:hAnsiTheme="minorEastAsia"/>
                <w:sz w:val="22"/>
              </w:rPr>
            </w:pPr>
            <w:r w:rsidRPr="00C33AA0">
              <w:rPr>
                <w:rFonts w:asciiTheme="minorEastAsia" w:eastAsiaTheme="minorEastAsia" w:hAnsiTheme="minorEastAsia" w:hint="eastAsia"/>
                <w:sz w:val="22"/>
              </w:rPr>
              <w:t>始業、終業時間</w:t>
            </w:r>
          </w:p>
        </w:tc>
        <w:tc>
          <w:tcPr>
            <w:tcW w:w="4649" w:type="dxa"/>
            <w:vAlign w:val="center"/>
          </w:tcPr>
          <w:p w:rsidR="00794B5E" w:rsidRPr="00C33AA0" w:rsidRDefault="00794B5E" w:rsidP="00794B5E">
            <w:pPr>
              <w:tabs>
                <w:tab w:val="left" w:pos="560"/>
              </w:tabs>
              <w:jc w:val="center"/>
              <w:rPr>
                <w:rFonts w:asciiTheme="minorEastAsia" w:eastAsiaTheme="minorEastAsia" w:hAnsiTheme="minorEastAsia"/>
                <w:sz w:val="22"/>
              </w:rPr>
            </w:pPr>
            <w:r w:rsidRPr="00C33AA0">
              <w:rPr>
                <w:rFonts w:asciiTheme="minorEastAsia" w:eastAsiaTheme="minorEastAsia" w:hAnsiTheme="minorEastAsia" w:hint="eastAsia"/>
                <w:sz w:val="22"/>
              </w:rPr>
              <w:t>休憩時間</w:t>
            </w:r>
          </w:p>
        </w:tc>
      </w:tr>
      <w:tr w:rsidR="00794B5E" w:rsidRPr="00C33AA0" w:rsidTr="00794B5E">
        <w:trPr>
          <w:cantSplit/>
          <w:trHeight w:val="730"/>
        </w:trPr>
        <w:tc>
          <w:tcPr>
            <w:tcW w:w="3060" w:type="dxa"/>
            <w:vAlign w:val="center"/>
          </w:tcPr>
          <w:p w:rsidR="00794B5E" w:rsidRPr="00C33AA0" w:rsidRDefault="00794B5E" w:rsidP="00794B5E">
            <w:pPr>
              <w:tabs>
                <w:tab w:val="left" w:pos="560"/>
              </w:tabs>
              <w:ind w:leftChars="171" w:left="359"/>
              <w:rPr>
                <w:rFonts w:asciiTheme="minorEastAsia" w:eastAsiaTheme="minorEastAsia" w:hAnsiTheme="minorEastAsia"/>
                <w:sz w:val="22"/>
              </w:rPr>
            </w:pPr>
            <w:r w:rsidRPr="00C33AA0">
              <w:rPr>
                <w:rFonts w:asciiTheme="minorEastAsia" w:eastAsiaTheme="minorEastAsia" w:hAnsiTheme="minorEastAsia" w:hint="eastAsia"/>
                <w:sz w:val="22"/>
              </w:rPr>
              <w:t>【早番】</w:t>
            </w:r>
          </w:p>
          <w:p w:rsidR="00794B5E" w:rsidRPr="00C33AA0" w:rsidRDefault="00794B5E" w:rsidP="00794B5E">
            <w:pPr>
              <w:tabs>
                <w:tab w:val="left" w:pos="560"/>
              </w:tabs>
              <w:ind w:leftChars="171" w:left="359"/>
              <w:rPr>
                <w:rFonts w:asciiTheme="minorEastAsia" w:eastAsiaTheme="minorEastAsia" w:hAnsiTheme="minorEastAsia"/>
                <w:sz w:val="22"/>
              </w:rPr>
            </w:pPr>
            <w:r w:rsidRPr="00C33AA0">
              <w:rPr>
                <w:rFonts w:asciiTheme="minorEastAsia" w:eastAsiaTheme="minorEastAsia" w:hAnsiTheme="minorEastAsia" w:hint="eastAsia"/>
                <w:sz w:val="22"/>
              </w:rPr>
              <w:t>始業　　午前</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時00分</w:t>
            </w:r>
          </w:p>
          <w:p w:rsidR="00794B5E" w:rsidRPr="00C33AA0" w:rsidRDefault="00794B5E" w:rsidP="009A0040">
            <w:pPr>
              <w:tabs>
                <w:tab w:val="left" w:pos="560"/>
              </w:tabs>
              <w:ind w:leftChars="171" w:left="359"/>
              <w:rPr>
                <w:rFonts w:asciiTheme="minorEastAsia" w:eastAsiaTheme="minorEastAsia" w:hAnsiTheme="minorEastAsia"/>
                <w:sz w:val="22"/>
              </w:rPr>
            </w:pPr>
            <w:r w:rsidRPr="00C33AA0">
              <w:rPr>
                <w:rFonts w:asciiTheme="minorEastAsia" w:eastAsiaTheme="minorEastAsia" w:hAnsiTheme="minorEastAsia" w:hint="eastAsia"/>
                <w:sz w:val="22"/>
              </w:rPr>
              <w:t>終業　　午後</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w:t>
            </w:r>
            <w:r w:rsidR="00B32E7B" w:rsidRPr="00C33AA0">
              <w:rPr>
                <w:rFonts w:asciiTheme="minorEastAsia" w:eastAsiaTheme="minorEastAsia" w:hAnsiTheme="minorEastAsia" w:hint="eastAsia"/>
                <w:sz w:val="22"/>
              </w:rPr>
              <w:t>0</w:t>
            </w:r>
            <w:r w:rsidRPr="00C33AA0">
              <w:rPr>
                <w:rFonts w:asciiTheme="minorEastAsia" w:eastAsiaTheme="minorEastAsia" w:hAnsiTheme="minorEastAsia" w:hint="eastAsia"/>
                <w:sz w:val="22"/>
              </w:rPr>
              <w:t>0分</w:t>
            </w:r>
          </w:p>
        </w:tc>
        <w:tc>
          <w:tcPr>
            <w:tcW w:w="4649" w:type="dxa"/>
            <w:vAlign w:val="center"/>
          </w:tcPr>
          <w:p w:rsidR="009A0040" w:rsidRPr="009A0040" w:rsidRDefault="009A0040" w:rsidP="009A0040">
            <w:pPr>
              <w:tabs>
                <w:tab w:val="left" w:pos="560"/>
              </w:tabs>
              <w:jc w:val="center"/>
              <w:rPr>
                <w:rFonts w:ascii="ＭＳ 明朝" w:hAnsi="ＭＳ 明朝"/>
                <w:sz w:val="22"/>
              </w:rPr>
            </w:pPr>
            <w:r w:rsidRPr="009A0040">
              <w:rPr>
                <w:rFonts w:ascii="ＭＳ 明朝" w:hAnsi="ＭＳ 明朝" w:hint="eastAsia"/>
                <w:sz w:val="22"/>
              </w:rPr>
              <w:t>00時～00時</w:t>
            </w:r>
          </w:p>
          <w:p w:rsidR="00794B5E" w:rsidRPr="00C33AA0" w:rsidRDefault="00794B5E" w:rsidP="009A0040">
            <w:pPr>
              <w:tabs>
                <w:tab w:val="left" w:pos="560"/>
              </w:tabs>
              <w:jc w:val="center"/>
              <w:rPr>
                <w:rFonts w:asciiTheme="minorEastAsia" w:eastAsiaTheme="minorEastAsia" w:hAnsiTheme="minorEastAsia"/>
                <w:sz w:val="22"/>
              </w:rPr>
            </w:pPr>
            <w:r w:rsidRPr="00C33AA0">
              <w:rPr>
                <w:rFonts w:asciiTheme="minorEastAsia" w:eastAsiaTheme="minorEastAsia" w:hAnsiTheme="minorEastAsia" w:hint="eastAsia"/>
                <w:sz w:val="22"/>
              </w:rPr>
              <w:t>午前</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時・午後</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時から</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分</w:t>
            </w:r>
          </w:p>
        </w:tc>
      </w:tr>
      <w:tr w:rsidR="00794B5E" w:rsidRPr="00C33AA0" w:rsidTr="00794B5E">
        <w:trPr>
          <w:cantSplit/>
          <w:trHeight w:val="730"/>
        </w:trPr>
        <w:tc>
          <w:tcPr>
            <w:tcW w:w="3060" w:type="dxa"/>
            <w:vAlign w:val="center"/>
          </w:tcPr>
          <w:p w:rsidR="00794B5E" w:rsidRPr="00C33AA0" w:rsidRDefault="00794B5E" w:rsidP="00794B5E">
            <w:pPr>
              <w:tabs>
                <w:tab w:val="left" w:pos="560"/>
              </w:tabs>
              <w:ind w:leftChars="171" w:left="359"/>
              <w:rPr>
                <w:rFonts w:asciiTheme="minorEastAsia" w:eastAsiaTheme="minorEastAsia" w:hAnsiTheme="minorEastAsia"/>
                <w:sz w:val="22"/>
              </w:rPr>
            </w:pPr>
            <w:r w:rsidRPr="00C33AA0">
              <w:rPr>
                <w:rFonts w:asciiTheme="minorEastAsia" w:eastAsiaTheme="minorEastAsia" w:hAnsiTheme="minorEastAsia" w:hint="eastAsia"/>
                <w:sz w:val="22"/>
              </w:rPr>
              <w:t>【遅番】</w:t>
            </w:r>
          </w:p>
          <w:p w:rsidR="00794B5E" w:rsidRPr="00C33AA0" w:rsidRDefault="00794B5E" w:rsidP="00794B5E">
            <w:pPr>
              <w:tabs>
                <w:tab w:val="left" w:pos="560"/>
              </w:tabs>
              <w:ind w:leftChars="171" w:left="359"/>
              <w:rPr>
                <w:rFonts w:asciiTheme="minorEastAsia" w:eastAsiaTheme="minorEastAsia" w:hAnsiTheme="minorEastAsia"/>
                <w:sz w:val="22"/>
              </w:rPr>
            </w:pPr>
            <w:r w:rsidRPr="00C33AA0">
              <w:rPr>
                <w:rFonts w:asciiTheme="minorEastAsia" w:eastAsiaTheme="minorEastAsia" w:hAnsiTheme="minorEastAsia" w:hint="eastAsia"/>
                <w:sz w:val="22"/>
              </w:rPr>
              <w:t>始業　　午後</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w:t>
            </w:r>
            <w:r w:rsidR="00B32E7B" w:rsidRPr="00C33AA0">
              <w:rPr>
                <w:rFonts w:asciiTheme="minorEastAsia" w:eastAsiaTheme="minorEastAsia" w:hAnsiTheme="minorEastAsia" w:hint="eastAsia"/>
                <w:sz w:val="22"/>
              </w:rPr>
              <w:t>0</w:t>
            </w:r>
            <w:r w:rsidRPr="00C33AA0">
              <w:rPr>
                <w:rFonts w:asciiTheme="minorEastAsia" w:eastAsiaTheme="minorEastAsia" w:hAnsiTheme="minorEastAsia" w:hint="eastAsia"/>
                <w:sz w:val="22"/>
              </w:rPr>
              <w:t>0分</w:t>
            </w:r>
          </w:p>
          <w:p w:rsidR="00794B5E" w:rsidRPr="00C33AA0" w:rsidRDefault="00794B5E" w:rsidP="009A0040">
            <w:pPr>
              <w:tabs>
                <w:tab w:val="left" w:pos="560"/>
              </w:tabs>
              <w:ind w:leftChars="171" w:left="359"/>
              <w:rPr>
                <w:rFonts w:asciiTheme="minorEastAsia" w:eastAsiaTheme="minorEastAsia" w:hAnsiTheme="minorEastAsia"/>
                <w:sz w:val="22"/>
              </w:rPr>
            </w:pPr>
            <w:r w:rsidRPr="00C33AA0">
              <w:rPr>
                <w:rFonts w:asciiTheme="minorEastAsia" w:eastAsiaTheme="minorEastAsia" w:hAnsiTheme="minorEastAsia" w:hint="eastAsia"/>
                <w:sz w:val="22"/>
              </w:rPr>
              <w:t>終業　　午後</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時00分</w:t>
            </w:r>
          </w:p>
        </w:tc>
        <w:tc>
          <w:tcPr>
            <w:tcW w:w="4649" w:type="dxa"/>
            <w:vAlign w:val="center"/>
          </w:tcPr>
          <w:p w:rsidR="00794B5E" w:rsidRPr="00C33AA0" w:rsidRDefault="009A0040" w:rsidP="00794B5E">
            <w:pPr>
              <w:tabs>
                <w:tab w:val="left" w:pos="560"/>
              </w:tabs>
              <w:jc w:val="center"/>
              <w:rPr>
                <w:rFonts w:asciiTheme="minorEastAsia" w:eastAsiaTheme="minorEastAsia" w:hAnsiTheme="minorEastAsia"/>
                <w:sz w:val="22"/>
              </w:rPr>
            </w:pPr>
            <w:r>
              <w:rPr>
                <w:rFonts w:asciiTheme="minorEastAsia" w:eastAsiaTheme="minorEastAsia" w:hAnsiTheme="minorEastAsia" w:hint="eastAsia"/>
                <w:sz w:val="22"/>
              </w:rPr>
              <w:t>00</w:t>
            </w:r>
            <w:r w:rsidR="00794B5E" w:rsidRPr="00C33AA0">
              <w:rPr>
                <w:rFonts w:asciiTheme="minorEastAsia" w:eastAsiaTheme="minorEastAsia" w:hAnsiTheme="minorEastAsia" w:hint="eastAsia"/>
                <w:sz w:val="22"/>
              </w:rPr>
              <w:t>時～</w:t>
            </w:r>
            <w:r>
              <w:rPr>
                <w:rFonts w:asciiTheme="minorEastAsia" w:eastAsiaTheme="minorEastAsia" w:hAnsiTheme="minorEastAsia" w:hint="eastAsia"/>
                <w:sz w:val="22"/>
              </w:rPr>
              <w:t>00</w:t>
            </w:r>
            <w:r w:rsidR="00794B5E" w:rsidRPr="00C33AA0">
              <w:rPr>
                <w:rFonts w:asciiTheme="minorEastAsia" w:eastAsiaTheme="minorEastAsia" w:hAnsiTheme="minorEastAsia" w:hint="eastAsia"/>
                <w:sz w:val="22"/>
              </w:rPr>
              <w:t>時</w:t>
            </w:r>
          </w:p>
          <w:p w:rsidR="00794B5E" w:rsidRPr="00C33AA0" w:rsidRDefault="00794B5E" w:rsidP="009A0040">
            <w:pPr>
              <w:tabs>
                <w:tab w:val="left" w:pos="560"/>
              </w:tabs>
              <w:jc w:val="center"/>
              <w:rPr>
                <w:rFonts w:asciiTheme="minorEastAsia" w:eastAsiaTheme="minorEastAsia" w:hAnsiTheme="minorEastAsia"/>
                <w:sz w:val="22"/>
              </w:rPr>
            </w:pPr>
            <w:r w:rsidRPr="00C33AA0">
              <w:rPr>
                <w:rFonts w:asciiTheme="minorEastAsia" w:eastAsiaTheme="minorEastAsia" w:hAnsiTheme="minorEastAsia" w:hint="eastAsia"/>
                <w:sz w:val="22"/>
              </w:rPr>
              <w:t>午後</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時・午後</w:t>
            </w:r>
            <w:r w:rsidR="009A0040">
              <w:rPr>
                <w:rFonts w:asciiTheme="minorEastAsia" w:eastAsiaTheme="minorEastAsia" w:hAnsiTheme="minorEastAsia" w:hint="eastAsia"/>
                <w:sz w:val="22"/>
              </w:rPr>
              <w:t>00</w:t>
            </w:r>
            <w:r w:rsidRPr="00C33AA0">
              <w:rPr>
                <w:rFonts w:asciiTheme="minorEastAsia" w:eastAsiaTheme="minorEastAsia" w:hAnsiTheme="minorEastAsia" w:hint="eastAsia"/>
                <w:sz w:val="22"/>
              </w:rPr>
              <w:t>時から5分</w:t>
            </w:r>
          </w:p>
        </w:tc>
      </w:tr>
    </w:tbl>
    <w:p w:rsidR="00794B5E" w:rsidRDefault="00794B5E" w:rsidP="00312046">
      <w:pPr>
        <w:tabs>
          <w:tab w:val="left" w:pos="900"/>
        </w:tabs>
        <w:ind w:leftChars="415" w:left="871" w:rightChars="106" w:right="223" w:firstLineChars="100" w:firstLine="220"/>
        <w:rPr>
          <w:rFonts w:asciiTheme="minorEastAsia" w:eastAsiaTheme="minorEastAsia" w:hAnsiTheme="minorEastAsia"/>
          <w:sz w:val="22"/>
        </w:rPr>
      </w:pPr>
      <w:r w:rsidRPr="00C33AA0">
        <w:rPr>
          <w:rFonts w:asciiTheme="minorEastAsia" w:eastAsiaTheme="minorEastAsia" w:hAnsiTheme="minorEastAsia" w:hint="eastAsia"/>
          <w:sz w:val="22"/>
        </w:rPr>
        <w:t>ただし、この勤務時間は、業務の都合により予め通知の上、繰り上げ、または繰り下げることがあ</w:t>
      </w:r>
      <w:r w:rsidR="00407A83" w:rsidRPr="00C33AA0">
        <w:rPr>
          <w:rFonts w:asciiTheme="minorEastAsia" w:eastAsiaTheme="minorEastAsia" w:hAnsiTheme="minorEastAsia" w:hint="eastAsia"/>
          <w:sz w:val="22"/>
        </w:rPr>
        <w:t>ります</w:t>
      </w:r>
      <w:r w:rsidRPr="00C33AA0">
        <w:rPr>
          <w:rFonts w:asciiTheme="minorEastAsia" w:eastAsiaTheme="minorEastAsia" w:hAnsiTheme="minorEastAsia" w:hint="eastAsia"/>
          <w:sz w:val="22"/>
        </w:rPr>
        <w:t>。</w:t>
      </w:r>
    </w:p>
    <w:p w:rsidR="00DC363F" w:rsidRPr="00C33AA0" w:rsidRDefault="00DC363F" w:rsidP="00312046">
      <w:pPr>
        <w:tabs>
          <w:tab w:val="left" w:pos="900"/>
        </w:tabs>
        <w:ind w:leftChars="415" w:left="871" w:rightChars="106" w:right="223" w:firstLineChars="100" w:firstLine="220"/>
        <w:rPr>
          <w:rFonts w:asciiTheme="minorEastAsia" w:eastAsiaTheme="minorEastAsia" w:hAnsiTheme="minorEastAsia"/>
          <w:sz w:val="22"/>
        </w:rPr>
      </w:pPr>
    </w:p>
    <w:p w:rsidR="006F46C6" w:rsidRPr="00C33AA0" w:rsidRDefault="00794B5E" w:rsidP="00312046">
      <w:pPr>
        <w:tabs>
          <w:tab w:val="left" w:pos="900"/>
        </w:tabs>
        <w:ind w:leftChars="200" w:left="860" w:rightChars="106" w:right="223"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③</w:t>
      </w:r>
      <w:r w:rsidR="00312046">
        <w:rPr>
          <w:rFonts w:asciiTheme="minorEastAsia" w:eastAsiaTheme="minorEastAsia" w:hAnsiTheme="minorEastAsia" w:hint="eastAsia"/>
          <w:sz w:val="22"/>
        </w:rPr>
        <w:t xml:space="preserve">　</w:t>
      </w:r>
      <w:r w:rsidR="006F46C6" w:rsidRPr="00C33AA0">
        <w:rPr>
          <w:rFonts w:asciiTheme="minorEastAsia" w:eastAsiaTheme="minorEastAsia" w:hAnsiTheme="minorEastAsia" w:hint="eastAsia"/>
          <w:sz w:val="22"/>
        </w:rPr>
        <w:t>毎月</w:t>
      </w:r>
      <w:r w:rsidR="009A0040">
        <w:rPr>
          <w:rFonts w:asciiTheme="minorEastAsia" w:eastAsiaTheme="minorEastAsia" w:hAnsiTheme="minorEastAsia" w:hint="eastAsia"/>
          <w:sz w:val="22"/>
        </w:rPr>
        <w:t>〇</w:t>
      </w:r>
      <w:r w:rsidR="006F46C6" w:rsidRPr="00C33AA0">
        <w:rPr>
          <w:rFonts w:asciiTheme="minorEastAsia" w:eastAsiaTheme="minorEastAsia" w:hAnsiTheme="minorEastAsia" w:hint="eastAsia"/>
          <w:sz w:val="22"/>
        </w:rPr>
        <w:t>日を起算とする変形労働時間制により、１ヶ月を平均し1週</w:t>
      </w:r>
      <w:r w:rsidR="009A0040">
        <w:rPr>
          <w:rFonts w:asciiTheme="minorEastAsia" w:eastAsiaTheme="minorEastAsia" w:hAnsiTheme="minorEastAsia" w:hint="eastAsia"/>
          <w:sz w:val="22"/>
        </w:rPr>
        <w:t>40</w:t>
      </w:r>
      <w:r w:rsidR="006F46C6" w:rsidRPr="00C33AA0">
        <w:rPr>
          <w:rFonts w:asciiTheme="minorEastAsia" w:eastAsiaTheme="minorEastAsia" w:hAnsiTheme="minorEastAsia" w:hint="eastAsia"/>
          <w:sz w:val="22"/>
        </w:rPr>
        <w:t>時間以内とし、その始・終業時刻等は、前月末までに通知するシフト表の通りと</w:t>
      </w:r>
      <w:r w:rsidR="00407A83" w:rsidRPr="00C33AA0">
        <w:rPr>
          <w:rFonts w:asciiTheme="minorEastAsia" w:eastAsiaTheme="minorEastAsia" w:hAnsiTheme="minorEastAsia" w:hint="eastAsia"/>
          <w:sz w:val="22"/>
        </w:rPr>
        <w:t>します</w:t>
      </w:r>
      <w:r w:rsidR="006F46C6" w:rsidRPr="00C33AA0">
        <w:rPr>
          <w:rFonts w:asciiTheme="minorEastAsia" w:eastAsiaTheme="minorEastAsia" w:hAnsiTheme="minorEastAsia" w:hint="eastAsia"/>
          <w:sz w:val="22"/>
        </w:rPr>
        <w:t>。</w:t>
      </w:r>
    </w:p>
    <w:p w:rsidR="00A97099" w:rsidRPr="00C33AA0" w:rsidRDefault="006A7F86">
      <w:pPr>
        <w:tabs>
          <w:tab w:val="left" w:pos="720"/>
        </w:tabs>
        <w:ind w:leftChars="341" w:left="716" w:rightChars="106" w:right="223" w:firstLine="2"/>
        <w:rPr>
          <w:rFonts w:asciiTheme="minorEastAsia" w:eastAsiaTheme="minorEastAsia" w:hAnsiTheme="minorEastAsia"/>
          <w:sz w:val="22"/>
        </w:rPr>
      </w:pPr>
      <w:r>
        <w:rPr>
          <w:rFonts w:asciiTheme="minorEastAsia" w:eastAsiaTheme="minorEastAsia" w:hAnsiTheme="minorEastAsia"/>
          <w:noProof/>
          <w:sz w:val="22"/>
        </w:rPr>
        <w:pict>
          <v:shape id="_x0000_s1067" type="#_x0000_t65" style="position:absolute;left:0;text-align:left;margin-left:0;margin-top:8.35pt;width:450pt;height:42.15pt;z-index:251658240" adj="20736">
            <v:textbox inset="5.85pt,.7pt,5.85pt,.7pt">
              <w:txbxContent>
                <w:p w:rsidR="00B213D1" w:rsidRDefault="00B213D1" w:rsidP="00A97099">
                  <w:pPr>
                    <w:rPr>
                      <w:color w:val="FF0000"/>
                    </w:rPr>
                  </w:pPr>
                  <w:r>
                    <w:rPr>
                      <w:rFonts w:hint="eastAsia"/>
                      <w:color w:val="FF0000"/>
                    </w:rPr>
                    <w:t>労働基準法には、さまざまな労働時間制が定義されています。会社は、①～④の労働時間制を職場・職種によって使い分けることがありますので、あらかじめ理解しておくこと。</w:t>
                  </w:r>
                </w:p>
                <w:p w:rsidR="00B213D1" w:rsidRPr="001B1F78" w:rsidRDefault="00B213D1" w:rsidP="00A97099">
                  <w:pPr>
                    <w:rPr>
                      <w:color w:val="FF0000"/>
                    </w:rPr>
                  </w:pPr>
                </w:p>
              </w:txbxContent>
            </v:textbox>
          </v:shape>
        </w:pict>
      </w:r>
    </w:p>
    <w:p w:rsidR="00A97099" w:rsidRPr="00C33AA0" w:rsidRDefault="00A97099">
      <w:pPr>
        <w:tabs>
          <w:tab w:val="left" w:pos="720"/>
        </w:tabs>
        <w:ind w:leftChars="341" w:left="716" w:rightChars="106" w:right="223" w:firstLine="2"/>
        <w:rPr>
          <w:rFonts w:asciiTheme="minorEastAsia" w:eastAsiaTheme="minorEastAsia" w:hAnsiTheme="minorEastAsia"/>
          <w:sz w:val="22"/>
        </w:rPr>
      </w:pPr>
    </w:p>
    <w:p w:rsidR="00A97099" w:rsidRPr="00C33AA0" w:rsidRDefault="00A97099">
      <w:pPr>
        <w:tabs>
          <w:tab w:val="left" w:pos="720"/>
        </w:tabs>
        <w:ind w:leftChars="341" w:left="716" w:rightChars="106" w:right="223" w:firstLine="2"/>
        <w:rPr>
          <w:rFonts w:asciiTheme="minorEastAsia" w:eastAsiaTheme="minorEastAsia" w:hAnsiTheme="minorEastAsia"/>
          <w:sz w:val="22"/>
        </w:rPr>
      </w:pPr>
    </w:p>
    <w:p w:rsidR="009A0040" w:rsidRDefault="009A0040" w:rsidP="00694BE5">
      <w:pPr>
        <w:tabs>
          <w:tab w:val="left" w:pos="720"/>
        </w:tabs>
        <w:ind w:leftChars="200" w:left="860" w:rightChars="106" w:right="223" w:hangingChars="200" w:hanging="440"/>
        <w:rPr>
          <w:rFonts w:ascii="ＭＳ 明朝" w:hAnsi="ＭＳ 明朝"/>
          <w:sz w:val="22"/>
        </w:rPr>
      </w:pPr>
      <w:r>
        <w:rPr>
          <w:rFonts w:ascii="ＭＳ 明朝" w:hAnsi="ＭＳ 明朝" w:hint="eastAsia"/>
          <w:sz w:val="22"/>
        </w:rPr>
        <w:t>④</w:t>
      </w:r>
      <w:r w:rsidR="00694BE5">
        <w:rPr>
          <w:rFonts w:ascii="ＭＳ 明朝" w:hAnsi="ＭＳ 明朝" w:hint="eastAsia"/>
          <w:sz w:val="22"/>
        </w:rPr>
        <w:t xml:space="preserve">　</w:t>
      </w:r>
      <w:r w:rsidRPr="009A0040">
        <w:rPr>
          <w:rFonts w:ascii="ＭＳ 明朝" w:hAnsi="ＭＳ 明朝" w:hint="eastAsia"/>
          <w:sz w:val="22"/>
        </w:rPr>
        <w:t>毎年〇月○日を起算とする１年単位の変形労働時間制により、１週平均40時間以内とし、その労働日</w:t>
      </w:r>
      <w:r>
        <w:rPr>
          <w:rFonts w:ascii="ＭＳ 明朝" w:hAnsi="ＭＳ 明朝" w:hint="eastAsia"/>
          <w:sz w:val="22"/>
        </w:rPr>
        <w:t>・</w:t>
      </w:r>
      <w:r w:rsidRPr="009A0040">
        <w:rPr>
          <w:rFonts w:ascii="ＭＳ 明朝" w:hAnsi="ＭＳ 明朝" w:hint="eastAsia"/>
          <w:sz w:val="22"/>
        </w:rPr>
        <w:t>始・終業時刻等は年間勤務カレンダーの通り</w:t>
      </w:r>
      <w:r>
        <w:rPr>
          <w:rFonts w:ascii="ＭＳ 明朝" w:hAnsi="ＭＳ 明朝" w:hint="eastAsia"/>
          <w:sz w:val="22"/>
        </w:rPr>
        <w:t>とします。</w:t>
      </w:r>
    </w:p>
    <w:p w:rsidR="009A0040" w:rsidRPr="009A0040" w:rsidRDefault="009A0040" w:rsidP="00694BE5">
      <w:pPr>
        <w:tabs>
          <w:tab w:val="left" w:pos="720"/>
        </w:tabs>
        <w:ind w:rightChars="106" w:right="223" w:firstLineChars="400" w:firstLine="880"/>
        <w:rPr>
          <w:rFonts w:ascii="ＭＳ 明朝" w:hAnsi="ＭＳ 明朝"/>
          <w:sz w:val="22"/>
        </w:rPr>
      </w:pPr>
      <w:r>
        <w:rPr>
          <w:rFonts w:ascii="ＭＳ 明朝" w:hAnsi="ＭＳ 明朝" w:hint="eastAsia"/>
          <w:sz w:val="22"/>
        </w:rPr>
        <w:t>本号の詳細は、別途労使協定において定めます</w:t>
      </w:r>
      <w:r w:rsidRPr="009A0040">
        <w:rPr>
          <w:rFonts w:ascii="ＭＳ 明朝" w:hAnsi="ＭＳ 明朝" w:hint="eastAsia"/>
          <w:sz w:val="22"/>
        </w:rPr>
        <w:t>。</w:t>
      </w:r>
    </w:p>
    <w:p w:rsidR="009A0040" w:rsidRDefault="009A0040" w:rsidP="00694BE5">
      <w:pPr>
        <w:tabs>
          <w:tab w:val="left" w:pos="720"/>
        </w:tabs>
        <w:ind w:leftChars="200" w:left="860" w:rightChars="106" w:right="223" w:hangingChars="200" w:hanging="440"/>
        <w:rPr>
          <w:rFonts w:ascii="ＭＳ 明朝" w:hAnsi="ＭＳ 明朝"/>
          <w:sz w:val="22"/>
        </w:rPr>
      </w:pPr>
      <w:r>
        <w:rPr>
          <w:rFonts w:ascii="ＭＳ 明朝" w:hAnsi="ＭＳ 明朝" w:hint="eastAsia"/>
          <w:sz w:val="22"/>
        </w:rPr>
        <w:t>⑤</w:t>
      </w:r>
      <w:r w:rsidR="00694BE5">
        <w:rPr>
          <w:rFonts w:ascii="ＭＳ 明朝" w:hAnsi="ＭＳ 明朝" w:hint="eastAsia"/>
          <w:sz w:val="22"/>
        </w:rPr>
        <w:t xml:space="preserve">　</w:t>
      </w:r>
      <w:r w:rsidRPr="009A0040">
        <w:rPr>
          <w:rFonts w:ascii="ＭＳ 明朝" w:hAnsi="ＭＳ 明朝" w:hint="eastAsia"/>
          <w:sz w:val="22"/>
        </w:rPr>
        <w:t>従業員は、休憩時間を自由に利用することができ</w:t>
      </w:r>
      <w:r>
        <w:rPr>
          <w:rFonts w:ascii="ＭＳ 明朝" w:hAnsi="ＭＳ 明朝" w:hint="eastAsia"/>
          <w:sz w:val="22"/>
        </w:rPr>
        <w:t>ます</w:t>
      </w:r>
      <w:r w:rsidRPr="009A0040">
        <w:rPr>
          <w:rFonts w:ascii="ＭＳ 明朝" w:hAnsi="ＭＳ 明朝" w:hint="eastAsia"/>
          <w:sz w:val="22"/>
        </w:rPr>
        <w:t>。ただし、施設から離れる場合には、所属長の許可を得なければな</w:t>
      </w:r>
      <w:r>
        <w:rPr>
          <w:rFonts w:ascii="ＭＳ 明朝" w:hAnsi="ＭＳ 明朝" w:hint="eastAsia"/>
          <w:sz w:val="22"/>
        </w:rPr>
        <w:t>りません</w:t>
      </w:r>
      <w:r w:rsidRPr="009A0040">
        <w:rPr>
          <w:rFonts w:ascii="ＭＳ 明朝" w:hAnsi="ＭＳ 明朝" w:hint="eastAsia"/>
          <w:sz w:val="22"/>
        </w:rPr>
        <w:t>。</w:t>
      </w:r>
    </w:p>
    <w:p w:rsidR="009A0040" w:rsidRPr="009A0040" w:rsidRDefault="00694BE5" w:rsidP="00694BE5">
      <w:pPr>
        <w:tabs>
          <w:tab w:val="left" w:pos="720"/>
        </w:tabs>
        <w:ind w:rightChars="106" w:right="223" w:firstLineChars="200" w:firstLine="440"/>
        <w:rPr>
          <w:rFonts w:ascii="ＭＳ 明朝" w:hAnsi="ＭＳ 明朝"/>
          <w:sz w:val="22"/>
        </w:rPr>
      </w:pPr>
      <w:r>
        <w:rPr>
          <w:rFonts w:ascii="ＭＳ 明朝" w:hAnsi="ＭＳ 明朝" w:hint="eastAsia"/>
          <w:sz w:val="22"/>
        </w:rPr>
        <w:t xml:space="preserve">⑥　</w:t>
      </w:r>
      <w:r w:rsidR="009A0040">
        <w:rPr>
          <w:rFonts w:ascii="ＭＳ 明朝" w:hAnsi="ＭＳ 明朝" w:hint="eastAsia"/>
          <w:sz w:val="22"/>
        </w:rPr>
        <w:t>以下の時間は</w:t>
      </w:r>
      <w:r w:rsidR="009A0040" w:rsidRPr="009A0040">
        <w:rPr>
          <w:rFonts w:ascii="ＭＳ 明朝" w:hAnsi="ＭＳ 明朝" w:hint="eastAsia"/>
          <w:sz w:val="22"/>
        </w:rPr>
        <w:t>休憩時間</w:t>
      </w:r>
      <w:r w:rsidR="009A0040">
        <w:rPr>
          <w:rFonts w:ascii="ＭＳ 明朝" w:hAnsi="ＭＳ 明朝" w:hint="eastAsia"/>
          <w:sz w:val="22"/>
        </w:rPr>
        <w:t>として</w:t>
      </w:r>
      <w:r w:rsidR="009A0040" w:rsidRPr="009A0040">
        <w:rPr>
          <w:rFonts w:ascii="ＭＳ 明朝" w:hAnsi="ＭＳ 明朝" w:hint="eastAsia"/>
          <w:sz w:val="22"/>
        </w:rPr>
        <w:t>各自申告するものとし、勤務時間から差し引</w:t>
      </w:r>
      <w:r w:rsidR="009A0040">
        <w:rPr>
          <w:rFonts w:ascii="ＭＳ 明朝" w:hAnsi="ＭＳ 明朝" w:hint="eastAsia"/>
          <w:sz w:val="22"/>
        </w:rPr>
        <w:t>きます</w:t>
      </w:r>
      <w:r w:rsidR="009A0040" w:rsidRPr="009A0040">
        <w:rPr>
          <w:rFonts w:ascii="ＭＳ 明朝" w:hAnsi="ＭＳ 明朝" w:hint="eastAsia"/>
          <w:sz w:val="22"/>
        </w:rPr>
        <w:t xml:space="preserve">。 </w:t>
      </w:r>
    </w:p>
    <w:p w:rsidR="009A0040" w:rsidRPr="009A0040" w:rsidRDefault="009A0040" w:rsidP="00694BE5">
      <w:pPr>
        <w:tabs>
          <w:tab w:val="left" w:pos="720"/>
        </w:tabs>
        <w:ind w:leftChars="341" w:left="716" w:rightChars="106" w:right="223" w:firstLineChars="100" w:firstLine="220"/>
        <w:rPr>
          <w:rFonts w:ascii="ＭＳ 明朝" w:hAnsi="ＭＳ 明朝"/>
          <w:sz w:val="22"/>
        </w:rPr>
      </w:pPr>
      <w:r w:rsidRPr="009A0040">
        <w:rPr>
          <w:rFonts w:ascii="ＭＳ 明朝" w:hAnsi="ＭＳ 明朝" w:hint="eastAsia"/>
          <w:sz w:val="22"/>
        </w:rPr>
        <w:t>1)</w:t>
      </w:r>
      <w:r w:rsidR="00694BE5">
        <w:rPr>
          <w:rFonts w:ascii="ＭＳ 明朝" w:hAnsi="ＭＳ 明朝"/>
          <w:sz w:val="22"/>
        </w:rPr>
        <w:t xml:space="preserve"> </w:t>
      </w:r>
      <w:r w:rsidRPr="009A0040">
        <w:rPr>
          <w:rFonts w:ascii="ＭＳ 明朝" w:hAnsi="ＭＳ 明朝" w:hint="eastAsia"/>
          <w:sz w:val="22"/>
        </w:rPr>
        <w:t>喫煙</w:t>
      </w:r>
    </w:p>
    <w:p w:rsidR="009A0040" w:rsidRPr="009A0040" w:rsidRDefault="009A0040" w:rsidP="00694BE5">
      <w:pPr>
        <w:tabs>
          <w:tab w:val="left" w:pos="720"/>
        </w:tabs>
        <w:ind w:leftChars="341" w:left="716" w:rightChars="106" w:right="223" w:firstLineChars="100" w:firstLine="220"/>
        <w:rPr>
          <w:rFonts w:ascii="ＭＳ 明朝" w:hAnsi="ＭＳ 明朝"/>
          <w:sz w:val="22"/>
        </w:rPr>
      </w:pPr>
      <w:r w:rsidRPr="009A0040">
        <w:rPr>
          <w:rFonts w:ascii="ＭＳ 明朝" w:hAnsi="ＭＳ 明朝" w:hint="eastAsia"/>
          <w:sz w:val="22"/>
        </w:rPr>
        <w:t>2)</w:t>
      </w:r>
      <w:r w:rsidR="00694BE5">
        <w:rPr>
          <w:rFonts w:ascii="ＭＳ 明朝" w:hAnsi="ＭＳ 明朝"/>
          <w:sz w:val="22"/>
        </w:rPr>
        <w:t xml:space="preserve"> </w:t>
      </w:r>
      <w:r w:rsidRPr="009A0040">
        <w:rPr>
          <w:rFonts w:ascii="ＭＳ 明朝" w:hAnsi="ＭＳ 明朝" w:hint="eastAsia"/>
          <w:sz w:val="22"/>
        </w:rPr>
        <w:t>休憩時間以外の時間帯での食事および外食(残業時など)</w:t>
      </w:r>
    </w:p>
    <w:p w:rsidR="009A0040" w:rsidRPr="009A0040" w:rsidRDefault="009A0040" w:rsidP="00694BE5">
      <w:pPr>
        <w:tabs>
          <w:tab w:val="left" w:pos="720"/>
        </w:tabs>
        <w:ind w:leftChars="341" w:left="716" w:rightChars="106" w:right="223" w:firstLineChars="100" w:firstLine="220"/>
        <w:rPr>
          <w:rFonts w:ascii="ＭＳ 明朝" w:hAnsi="ＭＳ 明朝"/>
          <w:sz w:val="22"/>
        </w:rPr>
      </w:pPr>
      <w:r w:rsidRPr="009A0040">
        <w:rPr>
          <w:rFonts w:ascii="ＭＳ 明朝" w:hAnsi="ＭＳ 明朝" w:hint="eastAsia"/>
          <w:sz w:val="22"/>
        </w:rPr>
        <w:t>3)</w:t>
      </w:r>
      <w:r w:rsidR="00694BE5">
        <w:rPr>
          <w:rFonts w:ascii="ＭＳ 明朝" w:hAnsi="ＭＳ 明朝"/>
          <w:sz w:val="22"/>
        </w:rPr>
        <w:t xml:space="preserve"> </w:t>
      </w:r>
      <w:r w:rsidRPr="009A0040">
        <w:rPr>
          <w:rFonts w:ascii="ＭＳ 明朝" w:hAnsi="ＭＳ 明朝" w:hint="eastAsia"/>
          <w:sz w:val="22"/>
        </w:rPr>
        <w:t>個人的な買い物(休憩時間は除く)</w:t>
      </w:r>
    </w:p>
    <w:p w:rsidR="009A0040" w:rsidRPr="009A0040" w:rsidRDefault="009A0040" w:rsidP="00694BE5">
      <w:pPr>
        <w:tabs>
          <w:tab w:val="left" w:pos="720"/>
        </w:tabs>
        <w:ind w:leftChars="341" w:left="716" w:rightChars="106" w:right="223" w:firstLineChars="100" w:firstLine="220"/>
        <w:rPr>
          <w:rFonts w:ascii="ＭＳ 明朝" w:hAnsi="ＭＳ 明朝"/>
          <w:sz w:val="22"/>
        </w:rPr>
      </w:pPr>
      <w:r w:rsidRPr="009A0040">
        <w:rPr>
          <w:rFonts w:ascii="ＭＳ 明朝" w:hAnsi="ＭＳ 明朝" w:hint="eastAsia"/>
          <w:sz w:val="22"/>
        </w:rPr>
        <w:t>4)</w:t>
      </w:r>
      <w:r w:rsidR="00694BE5">
        <w:rPr>
          <w:rFonts w:ascii="ＭＳ 明朝" w:hAnsi="ＭＳ 明朝"/>
          <w:sz w:val="22"/>
        </w:rPr>
        <w:t xml:space="preserve"> </w:t>
      </w:r>
      <w:r w:rsidRPr="009A0040">
        <w:rPr>
          <w:rFonts w:ascii="ＭＳ 明朝" w:hAnsi="ＭＳ 明朝" w:hint="eastAsia"/>
          <w:sz w:val="22"/>
        </w:rPr>
        <w:t>通院時間</w:t>
      </w:r>
    </w:p>
    <w:p w:rsidR="009A0040" w:rsidRDefault="009A0040" w:rsidP="00694BE5">
      <w:pPr>
        <w:tabs>
          <w:tab w:val="left" w:pos="720"/>
        </w:tabs>
        <w:ind w:leftChars="341" w:left="716" w:rightChars="106" w:right="223" w:firstLineChars="100" w:firstLine="220"/>
        <w:rPr>
          <w:rFonts w:ascii="ＭＳ 明朝" w:hAnsi="ＭＳ 明朝"/>
          <w:sz w:val="22"/>
        </w:rPr>
      </w:pPr>
      <w:r w:rsidRPr="009A0040">
        <w:rPr>
          <w:rFonts w:ascii="ＭＳ 明朝" w:hAnsi="ＭＳ 明朝" w:hint="eastAsia"/>
          <w:sz w:val="22"/>
        </w:rPr>
        <w:t>5)</w:t>
      </w:r>
      <w:r w:rsidR="00694BE5">
        <w:rPr>
          <w:rFonts w:ascii="ＭＳ 明朝" w:hAnsi="ＭＳ 明朝"/>
          <w:sz w:val="22"/>
        </w:rPr>
        <w:t xml:space="preserve"> </w:t>
      </w:r>
      <w:r w:rsidRPr="009A0040">
        <w:rPr>
          <w:rFonts w:ascii="ＭＳ 明朝" w:hAnsi="ＭＳ 明朝" w:hint="eastAsia"/>
          <w:sz w:val="22"/>
        </w:rPr>
        <w:t>その他私用での離席</w:t>
      </w:r>
    </w:p>
    <w:p w:rsidR="00694BE5" w:rsidRPr="00C33AA0" w:rsidRDefault="00694BE5" w:rsidP="00694BE5">
      <w:pPr>
        <w:tabs>
          <w:tab w:val="left" w:pos="720"/>
        </w:tabs>
        <w:ind w:leftChars="341" w:left="716" w:rightChars="106" w:right="223" w:firstLineChars="100" w:firstLine="220"/>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(休日・振替休日)</w:t>
      </w:r>
    </w:p>
    <w:p w:rsidR="000C3776" w:rsidRPr="00C33AA0" w:rsidRDefault="00D20688" w:rsidP="00694BE5">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第13</w:t>
      </w:r>
      <w:r w:rsidR="00694BE5">
        <w:rPr>
          <w:rFonts w:asciiTheme="minorEastAsia" w:eastAsiaTheme="minorEastAsia" w:hAnsiTheme="minorEastAsia" w:hint="eastAsia"/>
          <w:sz w:val="22"/>
        </w:rPr>
        <w:t xml:space="preserve">条　</w:t>
      </w:r>
      <w:r w:rsidR="000C3776" w:rsidRPr="00C33AA0">
        <w:rPr>
          <w:rFonts w:asciiTheme="minorEastAsia" w:eastAsiaTheme="minorEastAsia" w:hAnsiTheme="minorEastAsia" w:hint="eastAsia"/>
          <w:sz w:val="22"/>
        </w:rPr>
        <w:t>休日は、</w:t>
      </w:r>
      <w:r w:rsidR="00407A83" w:rsidRPr="00C33AA0">
        <w:rPr>
          <w:rFonts w:asciiTheme="minorEastAsia" w:eastAsiaTheme="minorEastAsia" w:hAnsiTheme="minorEastAsia" w:hint="eastAsia"/>
          <w:sz w:val="22"/>
        </w:rPr>
        <w:t>会社が前月末日までに指定する日とします。ただし、業務の都合でやむを得ない場合は、あらかじめ指定した休日を4週間以内の他の日に振替えることがあります</w:t>
      </w:r>
      <w:r w:rsidR="007A635E" w:rsidRPr="00C33AA0">
        <w:rPr>
          <w:rFonts w:asciiTheme="minorEastAsia" w:eastAsiaTheme="minorEastAsia" w:hAnsiTheme="minorEastAsia" w:hint="eastAsia"/>
          <w:sz w:val="22"/>
        </w:rPr>
        <w:t>。</w:t>
      </w:r>
    </w:p>
    <w:p w:rsidR="007F227B" w:rsidRPr="00C33AA0" w:rsidRDefault="006A7F86">
      <w:pPr>
        <w:tabs>
          <w:tab w:val="left" w:pos="560"/>
        </w:tabs>
        <w:ind w:leftChars="342" w:left="718" w:rightChars="106" w:right="223" w:firstLine="1"/>
        <w:rPr>
          <w:rFonts w:asciiTheme="minorEastAsia" w:eastAsiaTheme="minorEastAsia" w:hAnsiTheme="minorEastAsia"/>
          <w:sz w:val="22"/>
        </w:rPr>
      </w:pPr>
      <w:r>
        <w:rPr>
          <w:rFonts w:asciiTheme="minorEastAsia" w:eastAsiaTheme="minorEastAsia" w:hAnsiTheme="minorEastAsia"/>
          <w:noProof/>
          <w:sz w:val="22"/>
        </w:rPr>
        <w:pict>
          <v:shape id="_x0000_s1068" type="#_x0000_t65" style="position:absolute;left:0;text-align:left;margin-left:0;margin-top:6.75pt;width:450pt;height:45pt;z-index:251659264" adj="20736">
            <v:textbox inset="5.85pt,.7pt,5.85pt,.7pt">
              <w:txbxContent>
                <w:p w:rsidR="00B213D1" w:rsidRDefault="00B213D1" w:rsidP="007F227B">
                  <w:pPr>
                    <w:rPr>
                      <w:color w:val="FF0000"/>
                    </w:rPr>
                  </w:pPr>
                  <w:r>
                    <w:rPr>
                      <w:rFonts w:hint="eastAsia"/>
                      <w:color w:val="FF0000"/>
                    </w:rPr>
                    <w:t>振替休日とは、たとえば、日曜日に勤務させる替りに、翌日の月曜日を休日とする制度です。</w:t>
                  </w:r>
                </w:p>
                <w:p w:rsidR="00B213D1" w:rsidRDefault="00B213D1" w:rsidP="007F227B">
                  <w:pPr>
                    <w:rPr>
                      <w:color w:val="FF0000"/>
                    </w:rPr>
                  </w:pPr>
                  <w:r>
                    <w:rPr>
                      <w:rFonts w:hint="eastAsia"/>
                      <w:color w:val="FF0000"/>
                    </w:rPr>
                    <w:t>本来の休日を労働日とし、労働日を休日としますので、“休日出勤”ではありません。</w:t>
                  </w:r>
                </w:p>
                <w:p w:rsidR="00B213D1" w:rsidRPr="001B1F78" w:rsidRDefault="00B213D1" w:rsidP="007F227B">
                  <w:pPr>
                    <w:rPr>
                      <w:color w:val="FF0000"/>
                    </w:rPr>
                  </w:pPr>
                </w:p>
              </w:txbxContent>
            </v:textbox>
          </v:shape>
        </w:pict>
      </w:r>
    </w:p>
    <w:p w:rsidR="007F227B" w:rsidRPr="00C33AA0" w:rsidRDefault="007F227B">
      <w:pPr>
        <w:tabs>
          <w:tab w:val="left" w:pos="560"/>
        </w:tabs>
        <w:ind w:leftChars="342" w:left="718" w:rightChars="106" w:right="223" w:firstLine="1"/>
        <w:rPr>
          <w:rFonts w:asciiTheme="minorEastAsia" w:eastAsiaTheme="minorEastAsia" w:hAnsiTheme="minorEastAsia"/>
          <w:sz w:val="22"/>
        </w:rPr>
      </w:pPr>
    </w:p>
    <w:p w:rsidR="007F227B" w:rsidRPr="00C33AA0" w:rsidRDefault="007F227B">
      <w:pPr>
        <w:tabs>
          <w:tab w:val="left" w:pos="560"/>
        </w:tabs>
        <w:ind w:leftChars="342" w:left="718" w:rightChars="106" w:right="223" w:firstLine="1"/>
        <w:rPr>
          <w:rFonts w:asciiTheme="minorEastAsia" w:eastAsiaTheme="minorEastAsia" w:hAnsiTheme="minorEastAsia"/>
          <w:sz w:val="22"/>
        </w:rPr>
      </w:pPr>
    </w:p>
    <w:p w:rsidR="007F227B" w:rsidRPr="00C33AA0" w:rsidRDefault="007F227B">
      <w:pPr>
        <w:tabs>
          <w:tab w:val="left" w:pos="560"/>
        </w:tabs>
        <w:ind w:leftChars="342" w:left="718" w:rightChars="106" w:right="223" w:firstLine="1"/>
        <w:rPr>
          <w:rFonts w:asciiTheme="minorEastAsia" w:eastAsiaTheme="minorEastAsia" w:hAnsiTheme="minorEastAsia"/>
          <w:sz w:val="22"/>
        </w:rPr>
      </w:pPr>
    </w:p>
    <w:p w:rsidR="000C3776" w:rsidRPr="00C33AA0" w:rsidRDefault="000C3776">
      <w:pPr>
        <w:tabs>
          <w:tab w:val="left" w:pos="560"/>
        </w:tabs>
        <w:ind w:rightChars="106" w:right="223" w:firstLine="1"/>
        <w:rPr>
          <w:rFonts w:asciiTheme="minorEastAsia" w:eastAsiaTheme="minorEastAsia" w:hAnsiTheme="minorEastAsia"/>
          <w:sz w:val="22"/>
        </w:rPr>
      </w:pPr>
      <w:r w:rsidRPr="00C33AA0">
        <w:rPr>
          <w:rFonts w:asciiTheme="minorEastAsia" w:eastAsiaTheme="minorEastAsia" w:hAnsiTheme="minorEastAsia" w:hint="eastAsia"/>
          <w:sz w:val="22"/>
        </w:rPr>
        <w:t>(時間外および休日労働)</w:t>
      </w:r>
    </w:p>
    <w:p w:rsidR="000C3776" w:rsidRPr="00C33AA0" w:rsidRDefault="00D20688" w:rsidP="00694BE5">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第14</w:t>
      </w:r>
      <w:r w:rsidR="00694BE5">
        <w:rPr>
          <w:rFonts w:asciiTheme="minorEastAsia" w:eastAsiaTheme="minorEastAsia" w:hAnsiTheme="minorEastAsia" w:hint="eastAsia"/>
          <w:sz w:val="22"/>
        </w:rPr>
        <w:t xml:space="preserve">条　</w:t>
      </w:r>
      <w:r w:rsidR="000C3776" w:rsidRPr="00C33AA0">
        <w:rPr>
          <w:rFonts w:asciiTheme="minorEastAsia" w:eastAsiaTheme="minorEastAsia" w:hAnsiTheme="minorEastAsia" w:hint="eastAsia"/>
          <w:sz w:val="22"/>
        </w:rPr>
        <w:t>業務上必要ある場合は、第12条の所定労働時間を超え、または第13条の所定休日に出勤を命ずることがあ</w:t>
      </w:r>
      <w:r w:rsidR="00407A83" w:rsidRPr="00C33AA0">
        <w:rPr>
          <w:rFonts w:asciiTheme="minorEastAsia" w:eastAsiaTheme="minorEastAsia" w:hAnsiTheme="minorEastAsia" w:hint="eastAsia"/>
          <w:sz w:val="22"/>
        </w:rPr>
        <w:t>ります</w:t>
      </w:r>
      <w:r w:rsidR="000C3776" w:rsidRPr="00C33AA0">
        <w:rPr>
          <w:rFonts w:asciiTheme="minorEastAsia" w:eastAsiaTheme="minorEastAsia" w:hAnsiTheme="minorEastAsia" w:hint="eastAsia"/>
          <w:sz w:val="22"/>
        </w:rPr>
        <w:t>。この場合、法定の労働時間を超える労働または法定の休日における労働については、あらかじめ、会社は、従業員の代表と書面による協定を締結し、これを所轄の労働基準監督署長に届</w:t>
      </w:r>
      <w:r w:rsidR="00407A83" w:rsidRPr="00C33AA0">
        <w:rPr>
          <w:rFonts w:asciiTheme="minorEastAsia" w:eastAsiaTheme="minorEastAsia" w:hAnsiTheme="minorEastAsia" w:hint="eastAsia"/>
          <w:sz w:val="22"/>
        </w:rPr>
        <w:t>け</w:t>
      </w:r>
      <w:r w:rsidR="000C3776" w:rsidRPr="00C33AA0">
        <w:rPr>
          <w:rFonts w:asciiTheme="minorEastAsia" w:eastAsiaTheme="minorEastAsia" w:hAnsiTheme="minorEastAsia" w:hint="eastAsia"/>
          <w:sz w:val="22"/>
        </w:rPr>
        <w:t>出</w:t>
      </w:r>
      <w:r w:rsidR="00407A83" w:rsidRPr="00C33AA0">
        <w:rPr>
          <w:rFonts w:asciiTheme="minorEastAsia" w:eastAsiaTheme="minorEastAsia" w:hAnsiTheme="minorEastAsia" w:hint="eastAsia"/>
          <w:sz w:val="22"/>
        </w:rPr>
        <w:t>ます</w:t>
      </w:r>
      <w:r w:rsidR="000C3776" w:rsidRPr="00C33AA0">
        <w:rPr>
          <w:rFonts w:asciiTheme="minorEastAsia" w:eastAsiaTheme="minorEastAsia" w:hAnsiTheme="minorEastAsia" w:hint="eastAsia"/>
          <w:sz w:val="22"/>
        </w:rPr>
        <w:t>。</w:t>
      </w:r>
    </w:p>
    <w:p w:rsidR="000C3776" w:rsidRPr="00C33AA0" w:rsidRDefault="00694BE5" w:rsidP="00694BE5">
      <w:pPr>
        <w:tabs>
          <w:tab w:val="left" w:pos="896"/>
        </w:tabs>
        <w:ind w:left="220" w:right="318"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２　</w:t>
      </w:r>
      <w:r w:rsidR="00DC363F">
        <w:rPr>
          <w:rFonts w:asciiTheme="minorEastAsia" w:eastAsiaTheme="minorEastAsia" w:hAnsiTheme="minorEastAsia" w:hint="eastAsia"/>
          <w:sz w:val="22"/>
        </w:rPr>
        <w:t>労働基準法第41</w:t>
      </w:r>
      <w:r w:rsidR="000C3776" w:rsidRPr="00C33AA0">
        <w:rPr>
          <w:rFonts w:asciiTheme="minorEastAsia" w:eastAsiaTheme="minorEastAsia" w:hAnsiTheme="minorEastAsia" w:hint="eastAsia"/>
          <w:sz w:val="22"/>
        </w:rPr>
        <w:t>条第二項に</w:t>
      </w:r>
      <w:r w:rsidR="007A635E" w:rsidRPr="00C33AA0">
        <w:rPr>
          <w:rFonts w:asciiTheme="minorEastAsia" w:eastAsiaTheme="minorEastAsia" w:hAnsiTheme="minorEastAsia" w:hint="eastAsia"/>
          <w:sz w:val="22"/>
        </w:rPr>
        <w:t>該当する者は</w:t>
      </w:r>
      <w:r w:rsidR="000C3776" w:rsidRPr="00C33AA0">
        <w:rPr>
          <w:rFonts w:asciiTheme="minorEastAsia" w:eastAsiaTheme="minorEastAsia" w:hAnsiTheme="minorEastAsia" w:hint="eastAsia"/>
          <w:sz w:val="22"/>
        </w:rPr>
        <w:t>、本規則に定める勤務時間、休日に関する規定を適用し</w:t>
      </w:r>
      <w:r w:rsidR="00407A83" w:rsidRPr="00C33AA0">
        <w:rPr>
          <w:rFonts w:asciiTheme="minorEastAsia" w:eastAsiaTheme="minorEastAsia" w:hAnsiTheme="minorEastAsia" w:hint="eastAsia"/>
          <w:sz w:val="22"/>
        </w:rPr>
        <w:t>ません</w:t>
      </w:r>
      <w:r w:rsidR="000C3776" w:rsidRPr="00C33AA0">
        <w:rPr>
          <w:rFonts w:asciiTheme="minorEastAsia" w:eastAsiaTheme="minorEastAsia" w:hAnsiTheme="minorEastAsia" w:hint="eastAsia"/>
          <w:sz w:val="22"/>
        </w:rPr>
        <w:t>。</w:t>
      </w:r>
    </w:p>
    <w:p w:rsidR="00944609" w:rsidRPr="00944609" w:rsidRDefault="00944609" w:rsidP="00694BE5">
      <w:pPr>
        <w:tabs>
          <w:tab w:val="left" w:pos="896"/>
        </w:tabs>
        <w:ind w:left="220" w:rightChars="106" w:right="223" w:hangingChars="100" w:hanging="220"/>
        <w:rPr>
          <w:rFonts w:ascii="ＭＳ 明朝" w:hAnsi="ＭＳ 明朝"/>
          <w:sz w:val="22"/>
        </w:rPr>
      </w:pPr>
      <w:r>
        <w:rPr>
          <w:rFonts w:asciiTheme="minorEastAsia" w:eastAsiaTheme="minorEastAsia" w:hAnsiTheme="minorEastAsia" w:hint="eastAsia"/>
          <w:sz w:val="22"/>
        </w:rPr>
        <w:t xml:space="preserve">３　</w:t>
      </w:r>
      <w:r w:rsidRPr="00944609">
        <w:rPr>
          <w:rFonts w:ascii="ＭＳ 明朝" w:hAnsi="ＭＳ 明朝" w:hint="eastAsia"/>
          <w:sz w:val="22"/>
        </w:rPr>
        <w:t>部門所属長の指示がなく、自己業務の都合により時間外勤務、休日勤務を行う場合には、事前に所属長の承認を得なければな</w:t>
      </w:r>
      <w:r>
        <w:rPr>
          <w:rFonts w:ascii="ＭＳ 明朝" w:hAnsi="ＭＳ 明朝" w:hint="eastAsia"/>
          <w:sz w:val="22"/>
        </w:rPr>
        <w:t>りません</w:t>
      </w:r>
      <w:r w:rsidRPr="00944609">
        <w:rPr>
          <w:rFonts w:ascii="ＭＳ 明朝" w:hAnsi="ＭＳ 明朝" w:hint="eastAsia"/>
          <w:sz w:val="22"/>
        </w:rPr>
        <w:t>。ただし、緊急やむを得ない事情により、事前に届け出ることができない場合には、事後速やかに届け出るものと</w:t>
      </w:r>
      <w:r>
        <w:rPr>
          <w:rFonts w:ascii="ＭＳ 明朝" w:hAnsi="ＭＳ 明朝" w:hint="eastAsia"/>
          <w:sz w:val="22"/>
        </w:rPr>
        <w:t>します</w:t>
      </w:r>
      <w:r w:rsidRPr="00944609">
        <w:rPr>
          <w:rFonts w:ascii="ＭＳ 明朝" w:hAnsi="ＭＳ 明朝" w:hint="eastAsia"/>
          <w:sz w:val="22"/>
        </w:rPr>
        <w:t>。</w:t>
      </w:r>
    </w:p>
    <w:p w:rsidR="000C3776" w:rsidRDefault="00944609" w:rsidP="00694BE5">
      <w:pPr>
        <w:tabs>
          <w:tab w:val="left" w:pos="896"/>
        </w:tabs>
        <w:ind w:left="220" w:rightChars="106" w:right="223" w:hangingChars="100" w:hanging="220"/>
        <w:rPr>
          <w:rFonts w:ascii="ＭＳ 明朝" w:hAnsi="ＭＳ 明朝"/>
          <w:sz w:val="22"/>
        </w:rPr>
      </w:pPr>
      <w:r>
        <w:rPr>
          <w:rFonts w:ascii="ＭＳ 明朝" w:hAnsi="ＭＳ 明朝" w:hint="eastAsia"/>
          <w:sz w:val="22"/>
        </w:rPr>
        <w:t xml:space="preserve">４　</w:t>
      </w:r>
      <w:r w:rsidRPr="00944609">
        <w:rPr>
          <w:rFonts w:ascii="ＭＳ 明朝" w:hAnsi="ＭＳ 明朝" w:hint="eastAsia"/>
          <w:sz w:val="22"/>
        </w:rPr>
        <w:t>前項の手続なく時間外勤務（早出勤務含む）、休日勤務を行った場合は、その一切を労働時間として認め</w:t>
      </w:r>
      <w:r>
        <w:rPr>
          <w:rFonts w:ascii="ＭＳ 明朝" w:hAnsi="ＭＳ 明朝" w:hint="eastAsia"/>
          <w:sz w:val="22"/>
        </w:rPr>
        <w:t>ません</w:t>
      </w:r>
      <w:r w:rsidRPr="00944609">
        <w:rPr>
          <w:rFonts w:ascii="ＭＳ 明朝" w:hAnsi="ＭＳ 明朝" w:hint="eastAsia"/>
          <w:sz w:val="22"/>
        </w:rPr>
        <w:t>。</w:t>
      </w:r>
    </w:p>
    <w:p w:rsidR="00DE7DFD" w:rsidRPr="00C33AA0" w:rsidRDefault="00DE7DFD" w:rsidP="00694BE5">
      <w:pPr>
        <w:tabs>
          <w:tab w:val="left" w:pos="896"/>
        </w:tabs>
        <w:ind w:left="220" w:rightChars="106" w:right="223" w:hangingChars="100" w:hanging="220"/>
        <w:rPr>
          <w:rFonts w:asciiTheme="minorEastAsia" w:eastAsiaTheme="minorEastAsia" w:hAnsiTheme="minorEastAsia"/>
          <w:sz w:val="22"/>
        </w:rPr>
      </w:pPr>
    </w:p>
    <w:p w:rsidR="007F227B" w:rsidRPr="00C33AA0" w:rsidRDefault="006A7F86" w:rsidP="007A635E">
      <w:pPr>
        <w:tabs>
          <w:tab w:val="left" w:pos="896"/>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69" type="#_x0000_t65" style="position:absolute;left:0;text-align:left;margin-left:0;margin-top:5.75pt;width:450pt;height:77pt;z-index:251660288" adj="20736">
            <v:textbox inset="5.85pt,.7pt,5.85pt,.7pt">
              <w:txbxContent>
                <w:p w:rsidR="00B213D1" w:rsidRDefault="00B213D1" w:rsidP="007F227B">
                  <w:pPr>
                    <w:rPr>
                      <w:color w:val="FF0000"/>
                    </w:rPr>
                  </w:pPr>
                  <w:r>
                    <w:rPr>
                      <w:rFonts w:hint="eastAsia"/>
                      <w:color w:val="FF0000"/>
                    </w:rPr>
                    <w:t>時間外労働等に関する協定を通称</w:t>
                  </w:r>
                  <w:r>
                    <w:rPr>
                      <w:rFonts w:hint="eastAsia"/>
                      <w:color w:val="FF0000"/>
                    </w:rPr>
                    <w:t>36</w:t>
                  </w:r>
                  <w:r>
                    <w:rPr>
                      <w:rFonts w:hint="eastAsia"/>
                      <w:color w:val="FF0000"/>
                    </w:rPr>
                    <w:t>協定（</w:t>
                  </w:r>
                  <w:r w:rsidR="00DC363F">
                    <w:rPr>
                      <w:rFonts w:hint="eastAsia"/>
                      <w:color w:val="FF0000"/>
                    </w:rPr>
                    <w:t>サブロクキョウテイ</w:t>
                  </w:r>
                  <w:r>
                    <w:rPr>
                      <w:rFonts w:hint="eastAsia"/>
                      <w:color w:val="FF0000"/>
                    </w:rPr>
                    <w:t>）といいます。会社は毎年この協定を労働基準監督署に届け出ます。</w:t>
                  </w:r>
                </w:p>
                <w:p w:rsidR="00B213D1" w:rsidRPr="00E0488A" w:rsidRDefault="00DC363F" w:rsidP="007F227B">
                  <w:pPr>
                    <w:rPr>
                      <w:color w:val="FF0000"/>
                    </w:rPr>
                  </w:pPr>
                  <w:r>
                    <w:rPr>
                      <w:rFonts w:hint="eastAsia"/>
                      <w:color w:val="FF0000"/>
                    </w:rPr>
                    <w:t>労働基準法第</w:t>
                  </w:r>
                  <w:r>
                    <w:rPr>
                      <w:rFonts w:hint="eastAsia"/>
                      <w:color w:val="FF0000"/>
                    </w:rPr>
                    <w:t>41</w:t>
                  </w:r>
                  <w:r w:rsidR="00B213D1" w:rsidRPr="00E0488A">
                    <w:rPr>
                      <w:rFonts w:hint="eastAsia"/>
                      <w:color w:val="FF0000"/>
                    </w:rPr>
                    <w:t>条第二項に該当する者</w:t>
                  </w:r>
                  <w:r w:rsidR="00B213D1">
                    <w:rPr>
                      <w:rFonts w:hint="eastAsia"/>
                      <w:color w:val="FF0000"/>
                    </w:rPr>
                    <w:t>とは、社長・役員と共に会社の経営を担う管理職のことをいいます。</w:t>
                  </w:r>
                </w:p>
              </w:txbxContent>
            </v:textbox>
          </v:shape>
        </w:pict>
      </w:r>
    </w:p>
    <w:p w:rsidR="007F227B" w:rsidRPr="00C33AA0" w:rsidRDefault="007F227B" w:rsidP="007A635E">
      <w:pPr>
        <w:tabs>
          <w:tab w:val="left" w:pos="896"/>
        </w:tabs>
        <w:ind w:left="719" w:rightChars="106" w:right="223" w:hangingChars="327" w:hanging="719"/>
        <w:rPr>
          <w:rFonts w:asciiTheme="minorEastAsia" w:eastAsiaTheme="minorEastAsia" w:hAnsiTheme="minorEastAsia"/>
          <w:sz w:val="22"/>
        </w:rPr>
      </w:pPr>
    </w:p>
    <w:p w:rsidR="007F227B" w:rsidRPr="00C33AA0" w:rsidRDefault="007F227B" w:rsidP="007A635E">
      <w:pPr>
        <w:tabs>
          <w:tab w:val="left" w:pos="896"/>
        </w:tabs>
        <w:ind w:left="719" w:rightChars="106" w:right="223" w:hangingChars="327" w:hanging="719"/>
        <w:rPr>
          <w:rFonts w:asciiTheme="minorEastAsia" w:eastAsiaTheme="minorEastAsia" w:hAnsiTheme="minorEastAsia"/>
          <w:sz w:val="22"/>
        </w:rPr>
      </w:pPr>
    </w:p>
    <w:p w:rsidR="007F227B" w:rsidRPr="00C33AA0" w:rsidRDefault="007F227B" w:rsidP="007A635E">
      <w:pPr>
        <w:tabs>
          <w:tab w:val="left" w:pos="896"/>
        </w:tabs>
        <w:ind w:left="719" w:rightChars="106" w:right="223" w:hangingChars="327" w:hanging="719"/>
        <w:rPr>
          <w:rFonts w:asciiTheme="minorEastAsia" w:eastAsiaTheme="minorEastAsia" w:hAnsiTheme="minorEastAsia"/>
          <w:sz w:val="22"/>
        </w:rPr>
      </w:pPr>
    </w:p>
    <w:p w:rsidR="007F227B" w:rsidRPr="00C33AA0" w:rsidRDefault="007F227B" w:rsidP="007A635E">
      <w:pPr>
        <w:tabs>
          <w:tab w:val="left" w:pos="896"/>
        </w:tabs>
        <w:ind w:left="719" w:rightChars="106" w:right="223" w:hangingChars="327" w:hanging="719"/>
        <w:rPr>
          <w:rFonts w:asciiTheme="minorEastAsia" w:eastAsiaTheme="minorEastAsia" w:hAnsiTheme="minorEastAsia"/>
          <w:sz w:val="22"/>
        </w:rPr>
      </w:pPr>
    </w:p>
    <w:p w:rsidR="00944609" w:rsidRDefault="00944609" w:rsidP="007A635E">
      <w:pPr>
        <w:tabs>
          <w:tab w:val="left" w:pos="896"/>
        </w:tabs>
        <w:ind w:left="719" w:rightChars="106" w:right="223" w:hangingChars="327" w:hanging="719"/>
        <w:rPr>
          <w:rFonts w:asciiTheme="minorEastAsia" w:eastAsiaTheme="minorEastAsia" w:hAnsiTheme="minorEastAsia"/>
          <w:sz w:val="22"/>
        </w:rPr>
      </w:pPr>
    </w:p>
    <w:p w:rsidR="00694BE5" w:rsidRDefault="00694BE5" w:rsidP="00694BE5">
      <w:pPr>
        <w:tabs>
          <w:tab w:val="left" w:pos="560"/>
        </w:tabs>
        <w:ind w:rightChars="106" w:right="223"/>
        <w:rPr>
          <w:rFonts w:asciiTheme="minorEastAsia" w:eastAsiaTheme="minorEastAsia" w:hAnsiTheme="minorEastAsia"/>
          <w:sz w:val="22"/>
        </w:rPr>
      </w:pPr>
    </w:p>
    <w:p w:rsidR="000C3776" w:rsidRPr="00694BE5" w:rsidRDefault="00694BE5" w:rsidP="00694BE5">
      <w:pPr>
        <w:tabs>
          <w:tab w:val="left" w:pos="560"/>
        </w:tabs>
        <w:ind w:rightChars="106" w:right="223"/>
        <w:jc w:val="center"/>
        <w:rPr>
          <w:rFonts w:asciiTheme="minorEastAsia" w:eastAsiaTheme="minorEastAsia" w:hAnsiTheme="minorEastAsia"/>
          <w:sz w:val="24"/>
        </w:rPr>
      </w:pPr>
      <w:r w:rsidRPr="00694BE5">
        <w:rPr>
          <w:rFonts w:asciiTheme="minorEastAsia" w:eastAsiaTheme="minorEastAsia" w:hAnsiTheme="minorEastAsia" w:hint="eastAsia"/>
          <w:sz w:val="24"/>
        </w:rPr>
        <w:t xml:space="preserve">第５章　</w:t>
      </w:r>
      <w:r w:rsidR="000C3776" w:rsidRPr="00694BE5">
        <w:rPr>
          <w:rFonts w:asciiTheme="minorEastAsia" w:eastAsiaTheme="minorEastAsia" w:hAnsiTheme="minorEastAsia" w:hint="eastAsia"/>
          <w:sz w:val="24"/>
        </w:rPr>
        <w:t>休暇等</w:t>
      </w:r>
    </w:p>
    <w:p w:rsidR="000C3776" w:rsidRPr="00C33AA0" w:rsidRDefault="000C3776">
      <w:pPr>
        <w:tabs>
          <w:tab w:val="left" w:pos="560"/>
        </w:tabs>
        <w:ind w:rightChars="106" w:right="223"/>
        <w:rPr>
          <w:rFonts w:asciiTheme="minorEastAsia" w:eastAsiaTheme="minorEastAsia" w:hAnsiTheme="minorEastAsia"/>
          <w:sz w:val="22"/>
        </w:rPr>
      </w:pPr>
    </w:p>
    <w:p w:rsidR="00DE7DFD" w:rsidRDefault="000C3776" w:rsidP="00DE7DFD">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(年次有給休暇)</w:t>
      </w:r>
    </w:p>
    <w:p w:rsidR="000C3776" w:rsidRDefault="00D20688" w:rsidP="00DE7DFD">
      <w:pPr>
        <w:tabs>
          <w:tab w:val="left" w:pos="560"/>
        </w:tabs>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第15</w:t>
      </w:r>
      <w:r w:rsidR="00DE7DFD">
        <w:rPr>
          <w:rFonts w:asciiTheme="minorEastAsia" w:eastAsiaTheme="minorEastAsia" w:hAnsiTheme="minorEastAsia" w:hint="eastAsia"/>
          <w:sz w:val="22"/>
        </w:rPr>
        <w:t xml:space="preserve">条　</w:t>
      </w:r>
      <w:r w:rsidR="000C3776" w:rsidRPr="00C33AA0">
        <w:rPr>
          <w:rFonts w:asciiTheme="minorEastAsia" w:eastAsiaTheme="minorEastAsia" w:hAnsiTheme="minorEastAsia" w:hint="eastAsia"/>
          <w:sz w:val="22"/>
        </w:rPr>
        <w:t>各年次に所定労働日の8割以上出勤した従業員に対しては、次の表のとおり勤続年数に応じた日数の年次有給休暇を与え</w:t>
      </w:r>
      <w:r w:rsidR="00407A83" w:rsidRPr="00C33AA0">
        <w:rPr>
          <w:rFonts w:asciiTheme="minorEastAsia" w:eastAsiaTheme="minorEastAsia" w:hAnsiTheme="minorEastAsia" w:hint="eastAsia"/>
          <w:sz w:val="22"/>
        </w:rPr>
        <w:t>ます</w:t>
      </w:r>
      <w:r w:rsidR="000C3776" w:rsidRPr="00C33AA0">
        <w:rPr>
          <w:rFonts w:asciiTheme="minorEastAsia" w:eastAsiaTheme="minorEastAsia" w:hAnsiTheme="minorEastAsia" w:hint="eastAsia"/>
          <w:sz w:val="22"/>
        </w:rPr>
        <w:t>。</w:t>
      </w:r>
    </w:p>
    <w:p w:rsidR="00284BD6" w:rsidRPr="00C33AA0" w:rsidRDefault="00284BD6">
      <w:pPr>
        <w:tabs>
          <w:tab w:val="left" w:pos="90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hint="eastAsia"/>
          <w:sz w:val="22"/>
        </w:rPr>
        <w:t xml:space="preserve">　　◇正規従業員（短時間正規従業員は除く）</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4"/>
        <w:gridCol w:w="1013"/>
        <w:gridCol w:w="1013"/>
        <w:gridCol w:w="1013"/>
        <w:gridCol w:w="1013"/>
        <w:gridCol w:w="1013"/>
        <w:gridCol w:w="1013"/>
        <w:gridCol w:w="1014"/>
      </w:tblGrid>
      <w:tr w:rsidR="000C3776" w:rsidRPr="00C33AA0" w:rsidTr="00DC363F">
        <w:tc>
          <w:tcPr>
            <w:tcW w:w="1554" w:type="dxa"/>
            <w:vAlign w:val="center"/>
          </w:tcPr>
          <w:p w:rsidR="000C3776" w:rsidRDefault="00DC363F" w:rsidP="00DC363F">
            <w:pPr>
              <w:tabs>
                <w:tab w:val="left" w:pos="560"/>
              </w:tabs>
              <w:ind w:rightChars="106" w:right="223"/>
              <w:jc w:val="center"/>
              <w:rPr>
                <w:rFonts w:asciiTheme="minorEastAsia" w:eastAsiaTheme="minorEastAsia" w:hAnsiTheme="minorEastAsia"/>
                <w:sz w:val="22"/>
              </w:rPr>
            </w:pPr>
            <w:r>
              <w:rPr>
                <w:rFonts w:asciiTheme="minorEastAsia" w:eastAsiaTheme="minorEastAsia" w:hAnsiTheme="minorEastAsia" w:hint="eastAsia"/>
                <w:sz w:val="22"/>
              </w:rPr>
              <w:t xml:space="preserve">　勤続年数</w:t>
            </w:r>
          </w:p>
          <w:p w:rsidR="00DC363F" w:rsidRPr="00C33AA0" w:rsidRDefault="00DC363F" w:rsidP="00DC363F">
            <w:pPr>
              <w:tabs>
                <w:tab w:val="left" w:pos="560"/>
              </w:tabs>
              <w:ind w:rightChars="106" w:right="223"/>
              <w:jc w:val="center"/>
              <w:rPr>
                <w:rFonts w:asciiTheme="minorEastAsia" w:eastAsiaTheme="minorEastAsia" w:hAnsiTheme="minorEastAsia"/>
                <w:sz w:val="22"/>
              </w:rPr>
            </w:pPr>
            <w:r>
              <w:rPr>
                <w:rFonts w:asciiTheme="minorEastAsia" w:eastAsiaTheme="minorEastAsia" w:hAnsiTheme="minorEastAsia" w:hint="eastAsia"/>
                <w:sz w:val="22"/>
              </w:rPr>
              <w:t xml:space="preserve">　（以上）</w:t>
            </w:r>
          </w:p>
        </w:tc>
        <w:tc>
          <w:tcPr>
            <w:tcW w:w="1013" w:type="dxa"/>
            <w:vAlign w:val="center"/>
          </w:tcPr>
          <w:p w:rsidR="000C3776" w:rsidRPr="00C33AA0" w:rsidRDefault="000C3776">
            <w:pPr>
              <w:tabs>
                <w:tab w:val="left" w:pos="801"/>
              </w:tabs>
              <w:ind w:rightChars="25" w:right="53"/>
              <w:jc w:val="center"/>
              <w:rPr>
                <w:rFonts w:asciiTheme="minorEastAsia" w:eastAsiaTheme="minorEastAsia" w:hAnsiTheme="minorEastAsia"/>
                <w:sz w:val="22"/>
              </w:rPr>
            </w:pPr>
            <w:r w:rsidRPr="00C33AA0">
              <w:rPr>
                <w:rFonts w:asciiTheme="minorEastAsia" w:eastAsiaTheme="minorEastAsia" w:hAnsiTheme="minorEastAsia" w:hint="eastAsia"/>
                <w:sz w:val="22"/>
              </w:rPr>
              <w:t>６か月</w:t>
            </w:r>
          </w:p>
        </w:tc>
        <w:tc>
          <w:tcPr>
            <w:tcW w:w="1013" w:type="dxa"/>
            <w:vAlign w:val="center"/>
          </w:tcPr>
          <w:p w:rsidR="000C3776" w:rsidRPr="00C33AA0" w:rsidRDefault="000C3776">
            <w:pPr>
              <w:tabs>
                <w:tab w:val="left" w:pos="801"/>
              </w:tabs>
              <w:ind w:rightChars="13" w:right="27"/>
              <w:jc w:val="center"/>
              <w:rPr>
                <w:rFonts w:asciiTheme="minorEastAsia" w:eastAsiaTheme="minorEastAsia" w:hAnsiTheme="minorEastAsia"/>
                <w:sz w:val="22"/>
              </w:rPr>
            </w:pPr>
            <w:r w:rsidRPr="00C33AA0">
              <w:rPr>
                <w:rFonts w:asciiTheme="minorEastAsia" w:eastAsiaTheme="minorEastAsia" w:hAnsiTheme="minorEastAsia" w:hint="eastAsia"/>
                <w:sz w:val="22"/>
              </w:rPr>
              <w:t>１年</w:t>
            </w:r>
          </w:p>
          <w:p w:rsidR="000C3776" w:rsidRPr="00C33AA0" w:rsidRDefault="000C3776">
            <w:pPr>
              <w:tabs>
                <w:tab w:val="left" w:pos="801"/>
              </w:tabs>
              <w:ind w:rightChars="13" w:right="27"/>
              <w:jc w:val="center"/>
              <w:rPr>
                <w:rFonts w:asciiTheme="minorEastAsia" w:eastAsiaTheme="minorEastAsia" w:hAnsiTheme="minorEastAsia"/>
                <w:sz w:val="22"/>
              </w:rPr>
            </w:pPr>
            <w:r w:rsidRPr="00C33AA0">
              <w:rPr>
                <w:rFonts w:asciiTheme="minorEastAsia" w:eastAsiaTheme="minorEastAsia" w:hAnsiTheme="minorEastAsia" w:hint="eastAsia"/>
                <w:sz w:val="22"/>
              </w:rPr>
              <w:t>６か月</w:t>
            </w:r>
          </w:p>
        </w:tc>
        <w:tc>
          <w:tcPr>
            <w:tcW w:w="1013" w:type="dxa"/>
            <w:vAlign w:val="center"/>
          </w:tcPr>
          <w:p w:rsidR="000C3776" w:rsidRPr="00C33AA0" w:rsidRDefault="000C3776">
            <w:pPr>
              <w:ind w:rightChars="1" w:right="2"/>
              <w:jc w:val="center"/>
              <w:rPr>
                <w:rFonts w:asciiTheme="minorEastAsia" w:eastAsiaTheme="minorEastAsia" w:hAnsiTheme="minorEastAsia"/>
                <w:sz w:val="22"/>
              </w:rPr>
            </w:pPr>
            <w:r w:rsidRPr="00C33AA0">
              <w:rPr>
                <w:rFonts w:asciiTheme="minorEastAsia" w:eastAsiaTheme="minorEastAsia" w:hAnsiTheme="minorEastAsia" w:hint="eastAsia"/>
                <w:sz w:val="22"/>
              </w:rPr>
              <w:t>２年</w:t>
            </w:r>
          </w:p>
          <w:p w:rsidR="000C3776" w:rsidRPr="00C33AA0" w:rsidRDefault="000C3776">
            <w:pPr>
              <w:ind w:rightChars="1" w:right="2"/>
              <w:jc w:val="center"/>
              <w:rPr>
                <w:rFonts w:asciiTheme="minorEastAsia" w:eastAsiaTheme="minorEastAsia" w:hAnsiTheme="minorEastAsia"/>
                <w:sz w:val="22"/>
              </w:rPr>
            </w:pPr>
            <w:r w:rsidRPr="00C33AA0">
              <w:rPr>
                <w:rFonts w:asciiTheme="minorEastAsia" w:eastAsiaTheme="minorEastAsia" w:hAnsiTheme="minorEastAsia" w:hint="eastAsia"/>
                <w:sz w:val="22"/>
              </w:rPr>
              <w:t>６か月</w:t>
            </w:r>
          </w:p>
        </w:tc>
        <w:tc>
          <w:tcPr>
            <w:tcW w:w="1013" w:type="dxa"/>
            <w:vAlign w:val="center"/>
          </w:tcPr>
          <w:p w:rsidR="000C3776" w:rsidRPr="00C33AA0" w:rsidRDefault="000C3776">
            <w:pPr>
              <w:jc w:val="center"/>
              <w:rPr>
                <w:rFonts w:asciiTheme="minorEastAsia" w:eastAsiaTheme="minorEastAsia" w:hAnsiTheme="minorEastAsia"/>
                <w:sz w:val="22"/>
              </w:rPr>
            </w:pPr>
            <w:r w:rsidRPr="00C33AA0">
              <w:rPr>
                <w:rFonts w:asciiTheme="minorEastAsia" w:eastAsiaTheme="minorEastAsia" w:hAnsiTheme="minorEastAsia" w:hint="eastAsia"/>
                <w:sz w:val="22"/>
              </w:rPr>
              <w:t>３年</w:t>
            </w:r>
          </w:p>
          <w:p w:rsidR="000C3776" w:rsidRPr="00C33AA0" w:rsidRDefault="000C3776">
            <w:pPr>
              <w:jc w:val="center"/>
              <w:rPr>
                <w:rFonts w:asciiTheme="minorEastAsia" w:eastAsiaTheme="minorEastAsia" w:hAnsiTheme="minorEastAsia"/>
                <w:sz w:val="22"/>
              </w:rPr>
            </w:pPr>
            <w:r w:rsidRPr="00C33AA0">
              <w:rPr>
                <w:rFonts w:asciiTheme="minorEastAsia" w:eastAsiaTheme="minorEastAsia" w:hAnsiTheme="minorEastAsia" w:hint="eastAsia"/>
                <w:sz w:val="22"/>
              </w:rPr>
              <w:t>６か月</w:t>
            </w:r>
          </w:p>
        </w:tc>
        <w:tc>
          <w:tcPr>
            <w:tcW w:w="1013" w:type="dxa"/>
            <w:vAlign w:val="center"/>
          </w:tcPr>
          <w:p w:rsidR="000C3776" w:rsidRPr="00C33AA0" w:rsidRDefault="000C3776">
            <w:pPr>
              <w:tabs>
                <w:tab w:val="left" w:pos="801"/>
              </w:tabs>
              <w:jc w:val="center"/>
              <w:rPr>
                <w:rFonts w:asciiTheme="minorEastAsia" w:eastAsiaTheme="minorEastAsia" w:hAnsiTheme="minorEastAsia"/>
                <w:sz w:val="22"/>
              </w:rPr>
            </w:pPr>
            <w:r w:rsidRPr="00C33AA0">
              <w:rPr>
                <w:rFonts w:asciiTheme="minorEastAsia" w:eastAsiaTheme="minorEastAsia" w:hAnsiTheme="minorEastAsia" w:hint="eastAsia"/>
                <w:sz w:val="22"/>
              </w:rPr>
              <w:t>４年</w:t>
            </w:r>
          </w:p>
          <w:p w:rsidR="000C3776" w:rsidRPr="00C33AA0" w:rsidRDefault="000C3776">
            <w:pPr>
              <w:tabs>
                <w:tab w:val="left" w:pos="801"/>
              </w:tabs>
              <w:jc w:val="center"/>
              <w:rPr>
                <w:rFonts w:asciiTheme="minorEastAsia" w:eastAsiaTheme="minorEastAsia" w:hAnsiTheme="minorEastAsia"/>
                <w:sz w:val="22"/>
              </w:rPr>
            </w:pPr>
            <w:r w:rsidRPr="00C33AA0">
              <w:rPr>
                <w:rFonts w:asciiTheme="minorEastAsia" w:eastAsiaTheme="minorEastAsia" w:hAnsiTheme="minorEastAsia" w:hint="eastAsia"/>
                <w:sz w:val="22"/>
              </w:rPr>
              <w:t>６か月</w:t>
            </w:r>
          </w:p>
        </w:tc>
        <w:tc>
          <w:tcPr>
            <w:tcW w:w="1013" w:type="dxa"/>
            <w:vAlign w:val="center"/>
          </w:tcPr>
          <w:p w:rsidR="000C3776" w:rsidRPr="00C33AA0" w:rsidRDefault="000C3776">
            <w:pPr>
              <w:tabs>
                <w:tab w:val="left" w:pos="801"/>
              </w:tabs>
              <w:jc w:val="center"/>
              <w:rPr>
                <w:rFonts w:asciiTheme="minorEastAsia" w:eastAsiaTheme="minorEastAsia" w:hAnsiTheme="minorEastAsia"/>
                <w:sz w:val="22"/>
              </w:rPr>
            </w:pPr>
            <w:r w:rsidRPr="00C33AA0">
              <w:rPr>
                <w:rFonts w:asciiTheme="minorEastAsia" w:eastAsiaTheme="minorEastAsia" w:hAnsiTheme="minorEastAsia" w:hint="eastAsia"/>
                <w:sz w:val="22"/>
              </w:rPr>
              <w:t>５年</w:t>
            </w:r>
          </w:p>
          <w:p w:rsidR="000C3776" w:rsidRPr="00C33AA0" w:rsidRDefault="000C3776">
            <w:pPr>
              <w:tabs>
                <w:tab w:val="left" w:pos="801"/>
              </w:tabs>
              <w:jc w:val="center"/>
              <w:rPr>
                <w:rFonts w:asciiTheme="minorEastAsia" w:eastAsiaTheme="minorEastAsia" w:hAnsiTheme="minorEastAsia"/>
                <w:sz w:val="22"/>
              </w:rPr>
            </w:pPr>
            <w:r w:rsidRPr="00C33AA0">
              <w:rPr>
                <w:rFonts w:asciiTheme="minorEastAsia" w:eastAsiaTheme="minorEastAsia" w:hAnsiTheme="minorEastAsia" w:hint="eastAsia"/>
                <w:sz w:val="22"/>
              </w:rPr>
              <w:t>６か月</w:t>
            </w:r>
          </w:p>
        </w:tc>
        <w:tc>
          <w:tcPr>
            <w:tcW w:w="1014" w:type="dxa"/>
            <w:vAlign w:val="center"/>
          </w:tcPr>
          <w:p w:rsidR="000C3776" w:rsidRPr="00C33AA0" w:rsidRDefault="000C3776">
            <w:pPr>
              <w:jc w:val="center"/>
              <w:rPr>
                <w:rFonts w:asciiTheme="minorEastAsia" w:eastAsiaTheme="minorEastAsia" w:hAnsiTheme="minorEastAsia"/>
                <w:sz w:val="22"/>
              </w:rPr>
            </w:pPr>
            <w:r w:rsidRPr="00C33AA0">
              <w:rPr>
                <w:rFonts w:asciiTheme="minorEastAsia" w:eastAsiaTheme="minorEastAsia" w:hAnsiTheme="minorEastAsia" w:hint="eastAsia"/>
                <w:sz w:val="22"/>
              </w:rPr>
              <w:t>６年</w:t>
            </w:r>
          </w:p>
          <w:p w:rsidR="000C3776" w:rsidRPr="00C33AA0" w:rsidRDefault="000C3776">
            <w:pPr>
              <w:jc w:val="center"/>
              <w:rPr>
                <w:rFonts w:asciiTheme="minorEastAsia" w:eastAsiaTheme="minorEastAsia" w:hAnsiTheme="minorEastAsia"/>
                <w:sz w:val="22"/>
              </w:rPr>
            </w:pPr>
            <w:r w:rsidRPr="00C33AA0">
              <w:rPr>
                <w:rFonts w:asciiTheme="minorEastAsia" w:eastAsiaTheme="minorEastAsia" w:hAnsiTheme="minorEastAsia" w:hint="eastAsia"/>
                <w:sz w:val="22"/>
              </w:rPr>
              <w:t>６か月</w:t>
            </w:r>
          </w:p>
        </w:tc>
      </w:tr>
      <w:tr w:rsidR="000C3776" w:rsidRPr="00C33AA0" w:rsidTr="00DC363F">
        <w:tc>
          <w:tcPr>
            <w:tcW w:w="1554" w:type="dxa"/>
            <w:vAlign w:val="center"/>
          </w:tcPr>
          <w:p w:rsidR="000C3776" w:rsidRPr="00C33AA0" w:rsidRDefault="00DC363F" w:rsidP="00DC363F">
            <w:pPr>
              <w:tabs>
                <w:tab w:val="left" w:pos="560"/>
              </w:tabs>
              <w:ind w:rightChars="106" w:right="223"/>
              <w:jc w:val="center"/>
              <w:rPr>
                <w:rFonts w:asciiTheme="minorEastAsia" w:eastAsiaTheme="minorEastAsia" w:hAnsiTheme="minorEastAsia"/>
                <w:sz w:val="22"/>
              </w:rPr>
            </w:pPr>
            <w:r>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付与日数</w:t>
            </w:r>
          </w:p>
        </w:tc>
        <w:tc>
          <w:tcPr>
            <w:tcW w:w="1013" w:type="dxa"/>
            <w:vAlign w:val="center"/>
          </w:tcPr>
          <w:p w:rsidR="000C3776" w:rsidRPr="00C33AA0" w:rsidRDefault="000C3776">
            <w:pPr>
              <w:tabs>
                <w:tab w:val="left" w:pos="801"/>
              </w:tabs>
              <w:ind w:rightChars="25" w:right="53"/>
              <w:jc w:val="center"/>
              <w:rPr>
                <w:rFonts w:asciiTheme="minorEastAsia" w:eastAsiaTheme="minorEastAsia" w:hAnsiTheme="minorEastAsia"/>
                <w:sz w:val="22"/>
              </w:rPr>
            </w:pPr>
            <w:r w:rsidRPr="00C33AA0">
              <w:rPr>
                <w:rFonts w:asciiTheme="minorEastAsia" w:eastAsiaTheme="minorEastAsia" w:hAnsiTheme="minorEastAsia" w:hint="eastAsia"/>
                <w:sz w:val="22"/>
              </w:rPr>
              <w:t>１０日</w:t>
            </w:r>
          </w:p>
        </w:tc>
        <w:tc>
          <w:tcPr>
            <w:tcW w:w="1013" w:type="dxa"/>
            <w:vAlign w:val="center"/>
          </w:tcPr>
          <w:p w:rsidR="000C3776" w:rsidRPr="00C33AA0" w:rsidRDefault="000C3776">
            <w:pPr>
              <w:tabs>
                <w:tab w:val="left" w:pos="801"/>
              </w:tabs>
              <w:ind w:rightChars="13" w:right="27"/>
              <w:jc w:val="center"/>
              <w:rPr>
                <w:rFonts w:asciiTheme="minorEastAsia" w:eastAsiaTheme="minorEastAsia" w:hAnsiTheme="minorEastAsia"/>
                <w:sz w:val="22"/>
              </w:rPr>
            </w:pPr>
            <w:r w:rsidRPr="00C33AA0">
              <w:rPr>
                <w:rFonts w:asciiTheme="minorEastAsia" w:eastAsiaTheme="minorEastAsia" w:hAnsiTheme="minorEastAsia" w:hint="eastAsia"/>
                <w:sz w:val="22"/>
              </w:rPr>
              <w:t>１１日</w:t>
            </w:r>
          </w:p>
        </w:tc>
        <w:tc>
          <w:tcPr>
            <w:tcW w:w="1013" w:type="dxa"/>
            <w:vAlign w:val="center"/>
          </w:tcPr>
          <w:p w:rsidR="000C3776" w:rsidRPr="00C33AA0" w:rsidRDefault="000C3776">
            <w:pPr>
              <w:ind w:rightChars="1" w:right="2"/>
              <w:jc w:val="center"/>
              <w:rPr>
                <w:rFonts w:asciiTheme="minorEastAsia" w:eastAsiaTheme="minorEastAsia" w:hAnsiTheme="minorEastAsia"/>
                <w:sz w:val="22"/>
              </w:rPr>
            </w:pPr>
            <w:r w:rsidRPr="00C33AA0">
              <w:rPr>
                <w:rFonts w:asciiTheme="minorEastAsia" w:eastAsiaTheme="minorEastAsia" w:hAnsiTheme="minorEastAsia" w:hint="eastAsia"/>
                <w:sz w:val="22"/>
              </w:rPr>
              <w:t>１２日</w:t>
            </w:r>
          </w:p>
        </w:tc>
        <w:tc>
          <w:tcPr>
            <w:tcW w:w="1013" w:type="dxa"/>
            <w:vAlign w:val="center"/>
          </w:tcPr>
          <w:p w:rsidR="000C3776" w:rsidRPr="00C33AA0" w:rsidRDefault="000C3776">
            <w:pPr>
              <w:jc w:val="center"/>
              <w:rPr>
                <w:rFonts w:asciiTheme="minorEastAsia" w:eastAsiaTheme="minorEastAsia" w:hAnsiTheme="minorEastAsia"/>
                <w:sz w:val="22"/>
              </w:rPr>
            </w:pPr>
            <w:r w:rsidRPr="00C33AA0">
              <w:rPr>
                <w:rFonts w:asciiTheme="minorEastAsia" w:eastAsiaTheme="minorEastAsia" w:hAnsiTheme="minorEastAsia" w:hint="eastAsia"/>
                <w:sz w:val="22"/>
              </w:rPr>
              <w:t>１４日</w:t>
            </w:r>
          </w:p>
        </w:tc>
        <w:tc>
          <w:tcPr>
            <w:tcW w:w="1013" w:type="dxa"/>
            <w:vAlign w:val="center"/>
          </w:tcPr>
          <w:p w:rsidR="000C3776" w:rsidRPr="00C33AA0" w:rsidRDefault="000C3776">
            <w:pPr>
              <w:tabs>
                <w:tab w:val="left" w:pos="801"/>
              </w:tabs>
              <w:jc w:val="center"/>
              <w:rPr>
                <w:rFonts w:asciiTheme="minorEastAsia" w:eastAsiaTheme="minorEastAsia" w:hAnsiTheme="minorEastAsia"/>
                <w:sz w:val="22"/>
              </w:rPr>
            </w:pPr>
            <w:r w:rsidRPr="00C33AA0">
              <w:rPr>
                <w:rFonts w:asciiTheme="minorEastAsia" w:eastAsiaTheme="minorEastAsia" w:hAnsiTheme="minorEastAsia" w:hint="eastAsia"/>
                <w:sz w:val="22"/>
              </w:rPr>
              <w:t>１６日</w:t>
            </w:r>
          </w:p>
        </w:tc>
        <w:tc>
          <w:tcPr>
            <w:tcW w:w="1013" w:type="dxa"/>
            <w:vAlign w:val="center"/>
          </w:tcPr>
          <w:p w:rsidR="000C3776" w:rsidRPr="00C33AA0" w:rsidRDefault="000C3776">
            <w:pPr>
              <w:tabs>
                <w:tab w:val="left" w:pos="801"/>
              </w:tabs>
              <w:jc w:val="center"/>
              <w:rPr>
                <w:rFonts w:asciiTheme="minorEastAsia" w:eastAsiaTheme="minorEastAsia" w:hAnsiTheme="minorEastAsia"/>
                <w:sz w:val="22"/>
              </w:rPr>
            </w:pPr>
            <w:r w:rsidRPr="00C33AA0">
              <w:rPr>
                <w:rFonts w:asciiTheme="minorEastAsia" w:eastAsiaTheme="minorEastAsia" w:hAnsiTheme="minorEastAsia" w:hint="eastAsia"/>
                <w:sz w:val="22"/>
              </w:rPr>
              <w:t>１８日</w:t>
            </w:r>
          </w:p>
        </w:tc>
        <w:tc>
          <w:tcPr>
            <w:tcW w:w="1014" w:type="dxa"/>
            <w:vAlign w:val="center"/>
          </w:tcPr>
          <w:p w:rsidR="000C3776" w:rsidRPr="00C33AA0" w:rsidRDefault="000C3776">
            <w:pPr>
              <w:jc w:val="center"/>
              <w:rPr>
                <w:rFonts w:asciiTheme="minorEastAsia" w:eastAsiaTheme="minorEastAsia" w:hAnsiTheme="minorEastAsia"/>
                <w:sz w:val="22"/>
              </w:rPr>
            </w:pPr>
            <w:r w:rsidRPr="00C33AA0">
              <w:rPr>
                <w:rFonts w:asciiTheme="minorEastAsia" w:eastAsiaTheme="minorEastAsia" w:hAnsiTheme="minorEastAsia" w:hint="eastAsia"/>
                <w:sz w:val="22"/>
              </w:rPr>
              <w:t>２０日</w:t>
            </w:r>
          </w:p>
        </w:tc>
      </w:tr>
    </w:tbl>
    <w:p w:rsidR="00284BD6" w:rsidRDefault="00284BD6" w:rsidP="00DE7DFD">
      <w:pPr>
        <w:ind w:rightChars="106" w:right="223"/>
        <w:rPr>
          <w:rFonts w:asciiTheme="minorEastAsia" w:eastAsiaTheme="minorEastAsia" w:hAnsiTheme="minorEastAsia"/>
          <w:sz w:val="22"/>
        </w:rPr>
      </w:pPr>
    </w:p>
    <w:p w:rsidR="00284BD6" w:rsidRDefault="00284BD6">
      <w:pPr>
        <w:tabs>
          <w:tab w:val="left" w:pos="560"/>
        </w:tabs>
        <w:ind w:left="717" w:rightChars="106" w:right="223" w:hangingChars="326" w:hanging="717"/>
        <w:rPr>
          <w:rFonts w:asciiTheme="minorEastAsia" w:eastAsiaTheme="minorEastAsia" w:hAnsiTheme="minorEastAsia"/>
          <w:sz w:val="22"/>
        </w:rPr>
      </w:pPr>
      <w:r>
        <w:rPr>
          <w:rFonts w:asciiTheme="minorEastAsia" w:eastAsiaTheme="minorEastAsia" w:hAnsiTheme="minorEastAsia" w:hint="eastAsia"/>
          <w:sz w:val="22"/>
        </w:rPr>
        <w:t>◇短時間正規従業員と有期契約従業員</w:t>
      </w:r>
    </w:p>
    <w:tbl>
      <w:tblPr>
        <w:tblW w:w="907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1"/>
        <w:gridCol w:w="850"/>
        <w:gridCol w:w="1418"/>
        <w:gridCol w:w="850"/>
        <w:gridCol w:w="851"/>
        <w:gridCol w:w="850"/>
        <w:gridCol w:w="851"/>
        <w:gridCol w:w="850"/>
        <w:gridCol w:w="851"/>
        <w:gridCol w:w="850"/>
      </w:tblGrid>
      <w:tr w:rsidR="00284BD6" w:rsidRPr="00F05072" w:rsidTr="00DE7DFD">
        <w:trPr>
          <w:cantSplit/>
          <w:trHeight w:val="572"/>
        </w:trPr>
        <w:tc>
          <w:tcPr>
            <w:tcW w:w="3119" w:type="dxa"/>
            <w:gridSpan w:val="3"/>
            <w:tcBorders>
              <w:bottom w:val="single" w:sz="4" w:space="0" w:color="auto"/>
            </w:tcBorders>
          </w:tcPr>
          <w:p w:rsidR="00284BD6" w:rsidRPr="00284BD6" w:rsidRDefault="00284BD6" w:rsidP="00284BD6">
            <w:pPr>
              <w:autoSpaceDE w:val="0"/>
              <w:autoSpaceDN w:val="0"/>
              <w:spacing w:line="220" w:lineRule="exact"/>
              <w:rPr>
                <w:rFonts w:asciiTheme="minorEastAsia" w:eastAsiaTheme="minorEastAsia" w:hAnsiTheme="minorEastAsia"/>
                <w:spacing w:val="-10"/>
                <w:sz w:val="20"/>
                <w:szCs w:val="20"/>
              </w:rPr>
            </w:pPr>
          </w:p>
        </w:tc>
        <w:tc>
          <w:tcPr>
            <w:tcW w:w="5953" w:type="dxa"/>
            <w:gridSpan w:val="7"/>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cs="ＭＳ 明朝"/>
                <w:spacing w:val="-10"/>
                <w:szCs w:val="21"/>
              </w:rPr>
            </w:pPr>
            <w:r w:rsidRPr="00284BD6">
              <w:rPr>
                <w:rFonts w:asciiTheme="minorEastAsia" w:eastAsiaTheme="minorEastAsia" w:hAnsiTheme="minorEastAsia" w:cs="ＭＳ 明朝" w:hint="eastAsia"/>
                <w:spacing w:val="-10"/>
                <w:szCs w:val="21"/>
              </w:rPr>
              <w:t>雇入れの日から起算した継続勤務期間の区分に応ずる</w:t>
            </w:r>
          </w:p>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Cs w:val="21"/>
              </w:rPr>
              <w:t>年次有給休暇の日数</w:t>
            </w:r>
          </w:p>
        </w:tc>
      </w:tr>
      <w:tr w:rsidR="00284BD6" w:rsidRPr="00F05072" w:rsidTr="00DE7DFD">
        <w:trPr>
          <w:cantSplit/>
          <w:trHeight w:val="358"/>
        </w:trPr>
        <w:tc>
          <w:tcPr>
            <w:tcW w:w="851" w:type="dxa"/>
            <w:tcBorders>
              <w:top w:val="single" w:sz="4" w:space="0" w:color="auto"/>
            </w:tcBorders>
          </w:tcPr>
          <w:p w:rsidR="00284BD6" w:rsidRPr="00284BD6" w:rsidRDefault="00284BD6" w:rsidP="00284BD6">
            <w:pPr>
              <w:autoSpaceDE w:val="0"/>
              <w:autoSpaceDN w:val="0"/>
              <w:spacing w:line="220" w:lineRule="exact"/>
              <w:rPr>
                <w:rFonts w:asciiTheme="minorEastAsia" w:eastAsiaTheme="minorEastAsia" w:hAnsiTheme="minorEastAsia" w:cs="ＭＳ 明朝"/>
                <w:spacing w:val="-10"/>
                <w:sz w:val="18"/>
                <w:szCs w:val="18"/>
              </w:rPr>
            </w:pPr>
            <w:r w:rsidRPr="00284BD6">
              <w:rPr>
                <w:rFonts w:asciiTheme="minorEastAsia" w:eastAsiaTheme="minorEastAsia" w:hAnsiTheme="minorEastAsia" w:cs="ＭＳ 明朝" w:hint="eastAsia"/>
                <w:spacing w:val="-10"/>
                <w:sz w:val="18"/>
                <w:szCs w:val="18"/>
              </w:rPr>
              <w:t>短時間</w:t>
            </w:r>
          </w:p>
          <w:p w:rsidR="00284BD6" w:rsidRPr="00284BD6" w:rsidRDefault="00284BD6" w:rsidP="00284BD6">
            <w:pPr>
              <w:autoSpaceDE w:val="0"/>
              <w:autoSpaceDN w:val="0"/>
              <w:spacing w:line="220" w:lineRule="exact"/>
              <w:rPr>
                <w:rFonts w:asciiTheme="minorEastAsia" w:eastAsiaTheme="minorEastAsia" w:hAnsiTheme="minorEastAsia" w:cs="ＭＳ 明朝"/>
                <w:spacing w:val="-10"/>
                <w:sz w:val="18"/>
                <w:szCs w:val="18"/>
              </w:rPr>
            </w:pPr>
            <w:r w:rsidRPr="00284BD6">
              <w:rPr>
                <w:rFonts w:asciiTheme="minorEastAsia" w:eastAsiaTheme="minorEastAsia" w:hAnsiTheme="minorEastAsia" w:cs="ＭＳ 明朝" w:hint="eastAsia"/>
                <w:spacing w:val="-10"/>
                <w:sz w:val="18"/>
                <w:szCs w:val="18"/>
              </w:rPr>
              <w:t>労働者の</w:t>
            </w:r>
          </w:p>
          <w:p w:rsidR="00284BD6" w:rsidRPr="00284BD6" w:rsidRDefault="00284BD6" w:rsidP="00284BD6">
            <w:pPr>
              <w:autoSpaceDE w:val="0"/>
              <w:autoSpaceDN w:val="0"/>
              <w:spacing w:line="220" w:lineRule="exact"/>
              <w:rPr>
                <w:rFonts w:asciiTheme="minorEastAsia" w:eastAsiaTheme="minorEastAsia" w:hAnsiTheme="minorEastAsia" w:cs="ＭＳ 明朝"/>
                <w:spacing w:val="-10"/>
                <w:sz w:val="18"/>
                <w:szCs w:val="18"/>
              </w:rPr>
            </w:pPr>
            <w:r w:rsidRPr="00284BD6">
              <w:rPr>
                <w:rFonts w:asciiTheme="minorEastAsia" w:eastAsiaTheme="minorEastAsia" w:hAnsiTheme="minorEastAsia" w:cs="ＭＳ 明朝" w:hint="eastAsia"/>
                <w:spacing w:val="-10"/>
                <w:sz w:val="18"/>
                <w:szCs w:val="18"/>
              </w:rPr>
              <w:t>週所定</w:t>
            </w:r>
          </w:p>
          <w:p w:rsidR="00284BD6" w:rsidRPr="00284BD6" w:rsidRDefault="00284BD6" w:rsidP="00284BD6">
            <w:pPr>
              <w:autoSpaceDE w:val="0"/>
              <w:autoSpaceDN w:val="0"/>
              <w:spacing w:line="220" w:lineRule="exact"/>
              <w:rPr>
                <w:rFonts w:asciiTheme="minorEastAsia" w:eastAsiaTheme="minorEastAsia" w:hAnsiTheme="minorEastAsia"/>
                <w:spacing w:val="-10"/>
                <w:sz w:val="18"/>
                <w:szCs w:val="18"/>
              </w:rPr>
            </w:pPr>
            <w:r w:rsidRPr="00284BD6">
              <w:rPr>
                <w:rFonts w:asciiTheme="minorEastAsia" w:eastAsiaTheme="minorEastAsia" w:hAnsiTheme="minorEastAsia" w:cs="ＭＳ 明朝" w:hint="eastAsia"/>
                <w:spacing w:val="-10"/>
                <w:sz w:val="18"/>
                <w:szCs w:val="18"/>
              </w:rPr>
              <w:t>労働時間</w:t>
            </w:r>
          </w:p>
        </w:tc>
        <w:tc>
          <w:tcPr>
            <w:tcW w:w="850" w:type="dxa"/>
          </w:tcPr>
          <w:p w:rsidR="00284BD6" w:rsidRPr="00284BD6" w:rsidRDefault="00284BD6" w:rsidP="00284BD6">
            <w:pPr>
              <w:autoSpaceDE w:val="0"/>
              <w:autoSpaceDN w:val="0"/>
              <w:spacing w:line="220" w:lineRule="exact"/>
              <w:rPr>
                <w:rFonts w:asciiTheme="minorEastAsia" w:eastAsiaTheme="minorEastAsia" w:hAnsiTheme="minorEastAsia" w:cs="ＭＳ 明朝"/>
                <w:spacing w:val="-10"/>
                <w:sz w:val="18"/>
                <w:szCs w:val="18"/>
              </w:rPr>
            </w:pPr>
            <w:r w:rsidRPr="00284BD6">
              <w:rPr>
                <w:rFonts w:asciiTheme="minorEastAsia" w:eastAsiaTheme="minorEastAsia" w:hAnsiTheme="minorEastAsia" w:cs="ＭＳ 明朝" w:hint="eastAsia"/>
                <w:spacing w:val="-10"/>
                <w:sz w:val="18"/>
                <w:szCs w:val="18"/>
              </w:rPr>
              <w:t>短時間</w:t>
            </w:r>
          </w:p>
          <w:p w:rsidR="00284BD6" w:rsidRPr="00284BD6" w:rsidRDefault="00284BD6" w:rsidP="00284BD6">
            <w:pPr>
              <w:autoSpaceDE w:val="0"/>
              <w:autoSpaceDN w:val="0"/>
              <w:spacing w:line="220" w:lineRule="exact"/>
              <w:rPr>
                <w:rFonts w:asciiTheme="minorEastAsia" w:eastAsiaTheme="minorEastAsia" w:hAnsiTheme="minorEastAsia" w:cs="ＭＳ 明朝"/>
                <w:spacing w:val="-10"/>
                <w:sz w:val="18"/>
                <w:szCs w:val="18"/>
              </w:rPr>
            </w:pPr>
            <w:r w:rsidRPr="00284BD6">
              <w:rPr>
                <w:rFonts w:asciiTheme="minorEastAsia" w:eastAsiaTheme="minorEastAsia" w:hAnsiTheme="minorEastAsia" w:cs="ＭＳ 明朝" w:hint="eastAsia"/>
                <w:spacing w:val="-10"/>
                <w:sz w:val="18"/>
                <w:szCs w:val="18"/>
              </w:rPr>
              <w:t>労働者の</w:t>
            </w:r>
          </w:p>
          <w:p w:rsidR="00284BD6" w:rsidRPr="00284BD6" w:rsidRDefault="00284BD6" w:rsidP="00284BD6">
            <w:pPr>
              <w:autoSpaceDE w:val="0"/>
              <w:autoSpaceDN w:val="0"/>
              <w:spacing w:line="220" w:lineRule="exact"/>
              <w:rPr>
                <w:rFonts w:asciiTheme="minorEastAsia" w:eastAsiaTheme="minorEastAsia" w:hAnsiTheme="minorEastAsia" w:cs="ＭＳ 明朝"/>
                <w:spacing w:val="-10"/>
                <w:sz w:val="18"/>
                <w:szCs w:val="18"/>
              </w:rPr>
            </w:pPr>
            <w:r w:rsidRPr="00284BD6">
              <w:rPr>
                <w:rFonts w:asciiTheme="minorEastAsia" w:eastAsiaTheme="minorEastAsia" w:hAnsiTheme="minorEastAsia" w:cs="ＭＳ 明朝" w:hint="eastAsia"/>
                <w:spacing w:val="-10"/>
                <w:sz w:val="18"/>
                <w:szCs w:val="18"/>
              </w:rPr>
              <w:t>週所定</w:t>
            </w:r>
          </w:p>
          <w:p w:rsidR="00284BD6" w:rsidRPr="00284BD6" w:rsidRDefault="00284BD6" w:rsidP="00284BD6">
            <w:pPr>
              <w:autoSpaceDE w:val="0"/>
              <w:autoSpaceDN w:val="0"/>
              <w:spacing w:line="220" w:lineRule="exact"/>
              <w:rPr>
                <w:rFonts w:asciiTheme="minorEastAsia" w:eastAsiaTheme="minorEastAsia" w:hAnsiTheme="minorEastAsia"/>
                <w:spacing w:val="-10"/>
                <w:sz w:val="18"/>
                <w:szCs w:val="18"/>
              </w:rPr>
            </w:pPr>
            <w:r w:rsidRPr="00284BD6">
              <w:rPr>
                <w:rFonts w:asciiTheme="minorEastAsia" w:eastAsiaTheme="minorEastAsia" w:hAnsiTheme="minorEastAsia" w:cs="ＭＳ 明朝" w:hint="eastAsia"/>
                <w:spacing w:val="-10"/>
                <w:sz w:val="18"/>
                <w:szCs w:val="18"/>
              </w:rPr>
              <w:t>労働日数</w:t>
            </w:r>
          </w:p>
        </w:tc>
        <w:tc>
          <w:tcPr>
            <w:tcW w:w="1418" w:type="dxa"/>
          </w:tcPr>
          <w:p w:rsidR="00284BD6" w:rsidRPr="00284BD6" w:rsidRDefault="00284BD6" w:rsidP="00284BD6">
            <w:pPr>
              <w:autoSpaceDE w:val="0"/>
              <w:autoSpaceDN w:val="0"/>
              <w:spacing w:line="220" w:lineRule="exact"/>
              <w:ind w:leftChars="-36" w:left="-76"/>
              <w:rPr>
                <w:rFonts w:asciiTheme="minorEastAsia" w:eastAsiaTheme="minorEastAsia" w:hAnsiTheme="minorEastAsia" w:cs="ＭＳ 明朝"/>
                <w:spacing w:val="-10"/>
                <w:sz w:val="18"/>
                <w:szCs w:val="18"/>
              </w:rPr>
            </w:pPr>
            <w:r w:rsidRPr="00284BD6">
              <w:rPr>
                <w:rFonts w:asciiTheme="minorEastAsia" w:eastAsiaTheme="minorEastAsia" w:hAnsiTheme="minorEastAsia" w:cs="ＭＳ 明朝" w:hint="eastAsia"/>
                <w:spacing w:val="-10"/>
                <w:sz w:val="18"/>
                <w:szCs w:val="18"/>
              </w:rPr>
              <w:t>1年間の所定労働日数</w:t>
            </w:r>
          </w:p>
          <w:p w:rsidR="00284BD6" w:rsidRPr="00284BD6" w:rsidRDefault="00284BD6" w:rsidP="00284BD6">
            <w:pPr>
              <w:autoSpaceDE w:val="0"/>
              <w:autoSpaceDN w:val="0"/>
              <w:spacing w:line="220" w:lineRule="exact"/>
              <w:ind w:leftChars="-36" w:left="12" w:hangingChars="55" w:hanging="88"/>
              <w:rPr>
                <w:rFonts w:asciiTheme="minorEastAsia" w:eastAsiaTheme="minorEastAsia" w:hAnsiTheme="minorEastAsia"/>
                <w:spacing w:val="-10"/>
                <w:sz w:val="18"/>
                <w:szCs w:val="18"/>
              </w:rPr>
            </w:pPr>
            <w:r w:rsidRPr="00284BD6">
              <w:rPr>
                <w:rFonts w:asciiTheme="minorEastAsia" w:eastAsiaTheme="minorEastAsia" w:hAnsiTheme="minorEastAsia" w:cs="ＭＳ 明朝" w:hint="eastAsia"/>
                <w:spacing w:val="-10"/>
                <w:sz w:val="18"/>
                <w:szCs w:val="18"/>
              </w:rPr>
              <w:t>（週以外の期間によって労働日数が定められている場合）</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w:t>
            </w:r>
            <w:r>
              <w:rPr>
                <w:rFonts w:asciiTheme="minorEastAsia" w:eastAsiaTheme="minorEastAsia" w:hAnsiTheme="minorEastAsia" w:cs="ＭＳ 明朝" w:hint="eastAsia"/>
                <w:spacing w:val="-10"/>
                <w:sz w:val="20"/>
                <w:szCs w:val="20"/>
              </w:rPr>
              <w:t>か</w:t>
            </w:r>
            <w:r w:rsidRPr="00284BD6">
              <w:rPr>
                <w:rFonts w:asciiTheme="minorEastAsia" w:eastAsiaTheme="minorEastAsia" w:hAnsiTheme="minorEastAsia" w:cs="ＭＳ 明朝" w:hint="eastAsia"/>
                <w:spacing w:val="-10"/>
                <w:sz w:val="20"/>
                <w:szCs w:val="20"/>
              </w:rPr>
              <w:t>月</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1年</w:t>
            </w:r>
          </w:p>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w:t>
            </w:r>
            <w:r>
              <w:rPr>
                <w:rFonts w:asciiTheme="minorEastAsia" w:eastAsiaTheme="minorEastAsia" w:hAnsiTheme="minorEastAsia" w:cs="ＭＳ 明朝" w:hint="eastAsia"/>
                <w:spacing w:val="-10"/>
                <w:sz w:val="20"/>
                <w:szCs w:val="20"/>
              </w:rPr>
              <w:t>か</w:t>
            </w:r>
            <w:r w:rsidRPr="00284BD6">
              <w:rPr>
                <w:rFonts w:asciiTheme="minorEastAsia" w:eastAsiaTheme="minorEastAsia" w:hAnsiTheme="minorEastAsia" w:cs="ＭＳ 明朝" w:hint="eastAsia"/>
                <w:spacing w:val="-10"/>
                <w:sz w:val="20"/>
                <w:szCs w:val="20"/>
              </w:rPr>
              <w:t>月</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2年</w:t>
            </w:r>
          </w:p>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w:t>
            </w:r>
            <w:r>
              <w:rPr>
                <w:rFonts w:asciiTheme="minorEastAsia" w:eastAsiaTheme="minorEastAsia" w:hAnsiTheme="minorEastAsia" w:cs="ＭＳ 明朝" w:hint="eastAsia"/>
                <w:spacing w:val="-10"/>
                <w:sz w:val="20"/>
                <w:szCs w:val="20"/>
              </w:rPr>
              <w:t>か</w:t>
            </w:r>
            <w:r w:rsidRPr="00284BD6">
              <w:rPr>
                <w:rFonts w:asciiTheme="minorEastAsia" w:eastAsiaTheme="minorEastAsia" w:hAnsiTheme="minorEastAsia" w:cs="ＭＳ 明朝" w:hint="eastAsia"/>
                <w:spacing w:val="-10"/>
                <w:sz w:val="20"/>
                <w:szCs w:val="20"/>
              </w:rPr>
              <w:t>月</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3年</w:t>
            </w:r>
          </w:p>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w:t>
            </w:r>
            <w:r>
              <w:rPr>
                <w:rFonts w:asciiTheme="minorEastAsia" w:eastAsiaTheme="minorEastAsia" w:hAnsiTheme="minorEastAsia" w:cs="ＭＳ 明朝" w:hint="eastAsia"/>
                <w:spacing w:val="-10"/>
                <w:sz w:val="20"/>
                <w:szCs w:val="20"/>
              </w:rPr>
              <w:t>か</w:t>
            </w:r>
            <w:r w:rsidRPr="00284BD6">
              <w:rPr>
                <w:rFonts w:asciiTheme="minorEastAsia" w:eastAsiaTheme="minorEastAsia" w:hAnsiTheme="minorEastAsia" w:cs="ＭＳ 明朝" w:hint="eastAsia"/>
                <w:spacing w:val="-10"/>
                <w:sz w:val="20"/>
                <w:szCs w:val="20"/>
              </w:rPr>
              <w:t>月</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4年</w:t>
            </w:r>
          </w:p>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w:t>
            </w:r>
            <w:r>
              <w:rPr>
                <w:rFonts w:asciiTheme="minorEastAsia" w:eastAsiaTheme="minorEastAsia" w:hAnsiTheme="minorEastAsia" w:cs="ＭＳ 明朝" w:hint="eastAsia"/>
                <w:spacing w:val="-10"/>
                <w:sz w:val="20"/>
                <w:szCs w:val="20"/>
              </w:rPr>
              <w:t>か</w:t>
            </w:r>
            <w:r w:rsidRPr="00284BD6">
              <w:rPr>
                <w:rFonts w:asciiTheme="minorEastAsia" w:eastAsiaTheme="minorEastAsia" w:hAnsiTheme="minorEastAsia" w:cs="ＭＳ 明朝" w:hint="eastAsia"/>
                <w:spacing w:val="-10"/>
                <w:sz w:val="20"/>
                <w:szCs w:val="20"/>
              </w:rPr>
              <w:t>月</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5年</w:t>
            </w:r>
          </w:p>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w:t>
            </w:r>
            <w:r>
              <w:rPr>
                <w:rFonts w:asciiTheme="minorEastAsia" w:eastAsiaTheme="minorEastAsia" w:hAnsiTheme="minorEastAsia" w:cs="ＭＳ 明朝" w:hint="eastAsia"/>
                <w:spacing w:val="-10"/>
                <w:sz w:val="20"/>
                <w:szCs w:val="20"/>
              </w:rPr>
              <w:t>か</w:t>
            </w:r>
            <w:r w:rsidRPr="00284BD6">
              <w:rPr>
                <w:rFonts w:asciiTheme="minorEastAsia" w:eastAsiaTheme="minorEastAsia" w:hAnsiTheme="minorEastAsia" w:cs="ＭＳ 明朝" w:hint="eastAsia"/>
                <w:spacing w:val="-10"/>
                <w:sz w:val="20"/>
                <w:szCs w:val="20"/>
              </w:rPr>
              <w:t>月</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6年</w:t>
            </w:r>
          </w:p>
          <w:p w:rsidR="00284BD6" w:rsidRPr="00284BD6" w:rsidRDefault="00284BD6" w:rsidP="00284BD6">
            <w:pPr>
              <w:autoSpaceDE w:val="0"/>
              <w:autoSpaceDN w:val="0"/>
              <w:spacing w:line="220" w:lineRule="exact"/>
              <w:jc w:val="center"/>
              <w:rPr>
                <w:rFonts w:asciiTheme="minorEastAsia" w:eastAsiaTheme="minorEastAsia" w:hAnsiTheme="minorEastAsia" w:cs="ＭＳ 明朝"/>
                <w:spacing w:val="-10"/>
                <w:sz w:val="20"/>
                <w:szCs w:val="20"/>
              </w:rPr>
            </w:pPr>
            <w:r w:rsidRPr="00284BD6">
              <w:rPr>
                <w:rFonts w:asciiTheme="minorEastAsia" w:eastAsiaTheme="minorEastAsia" w:hAnsiTheme="minorEastAsia" w:cs="ＭＳ 明朝" w:hint="eastAsia"/>
                <w:spacing w:val="-10"/>
                <w:sz w:val="20"/>
                <w:szCs w:val="20"/>
              </w:rPr>
              <w:t>6</w:t>
            </w:r>
            <w:r>
              <w:rPr>
                <w:rFonts w:asciiTheme="minorEastAsia" w:eastAsiaTheme="minorEastAsia" w:hAnsiTheme="minorEastAsia" w:cs="ＭＳ 明朝" w:hint="eastAsia"/>
                <w:spacing w:val="-10"/>
                <w:sz w:val="20"/>
                <w:szCs w:val="20"/>
              </w:rPr>
              <w:t>か</w:t>
            </w:r>
            <w:r w:rsidRPr="00284BD6">
              <w:rPr>
                <w:rFonts w:asciiTheme="minorEastAsia" w:eastAsiaTheme="minorEastAsia" w:hAnsiTheme="minorEastAsia" w:cs="ＭＳ 明朝" w:hint="eastAsia"/>
                <w:spacing w:val="-10"/>
                <w:sz w:val="20"/>
                <w:szCs w:val="20"/>
              </w:rPr>
              <w:t>月</w:t>
            </w:r>
          </w:p>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以上</w:t>
            </w:r>
          </w:p>
        </w:tc>
      </w:tr>
      <w:tr w:rsidR="00284BD6" w:rsidRPr="00F05072" w:rsidTr="00DE7DFD">
        <w:trPr>
          <w:cantSplit/>
          <w:trHeight w:val="238"/>
        </w:trPr>
        <w:tc>
          <w:tcPr>
            <w:tcW w:w="3119" w:type="dxa"/>
            <w:gridSpan w:val="3"/>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30時間以上</w:t>
            </w:r>
          </w:p>
        </w:tc>
        <w:tc>
          <w:tcPr>
            <w:tcW w:w="850" w:type="dxa"/>
            <w:vMerge w:val="restart"/>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10</w:t>
            </w:r>
            <w:r w:rsidRPr="00284BD6">
              <w:rPr>
                <w:rFonts w:asciiTheme="minorEastAsia" w:eastAsiaTheme="minorEastAsia" w:hAnsiTheme="minorEastAsia" w:cs="ＭＳ 明朝" w:hint="eastAsia"/>
                <w:spacing w:val="-10"/>
                <w:sz w:val="20"/>
                <w:szCs w:val="20"/>
              </w:rPr>
              <w:t>日</w:t>
            </w:r>
          </w:p>
        </w:tc>
        <w:tc>
          <w:tcPr>
            <w:tcW w:w="851" w:type="dxa"/>
            <w:vMerge w:val="restart"/>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11</w:t>
            </w:r>
            <w:r w:rsidRPr="00284BD6">
              <w:rPr>
                <w:rFonts w:asciiTheme="minorEastAsia" w:eastAsiaTheme="minorEastAsia" w:hAnsiTheme="minorEastAsia" w:cs="ＭＳ 明朝" w:hint="eastAsia"/>
                <w:spacing w:val="-10"/>
                <w:sz w:val="20"/>
                <w:szCs w:val="20"/>
              </w:rPr>
              <w:t>日</w:t>
            </w:r>
          </w:p>
        </w:tc>
        <w:tc>
          <w:tcPr>
            <w:tcW w:w="850" w:type="dxa"/>
            <w:vMerge w:val="restart"/>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12</w:t>
            </w:r>
            <w:r w:rsidRPr="00284BD6">
              <w:rPr>
                <w:rFonts w:asciiTheme="minorEastAsia" w:eastAsiaTheme="minorEastAsia" w:hAnsiTheme="minorEastAsia" w:cs="ＭＳ 明朝" w:hint="eastAsia"/>
                <w:spacing w:val="-10"/>
                <w:sz w:val="20"/>
                <w:szCs w:val="20"/>
              </w:rPr>
              <w:t>日</w:t>
            </w:r>
          </w:p>
        </w:tc>
        <w:tc>
          <w:tcPr>
            <w:tcW w:w="851" w:type="dxa"/>
            <w:vMerge w:val="restart"/>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14</w:t>
            </w:r>
            <w:r w:rsidRPr="00284BD6">
              <w:rPr>
                <w:rFonts w:asciiTheme="minorEastAsia" w:eastAsiaTheme="minorEastAsia" w:hAnsiTheme="minorEastAsia" w:cs="ＭＳ 明朝" w:hint="eastAsia"/>
                <w:spacing w:val="-10"/>
                <w:sz w:val="20"/>
                <w:szCs w:val="20"/>
              </w:rPr>
              <w:t>日</w:t>
            </w:r>
          </w:p>
        </w:tc>
        <w:tc>
          <w:tcPr>
            <w:tcW w:w="850" w:type="dxa"/>
            <w:vMerge w:val="restart"/>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16</w:t>
            </w:r>
            <w:r w:rsidRPr="00284BD6">
              <w:rPr>
                <w:rFonts w:asciiTheme="minorEastAsia" w:eastAsiaTheme="minorEastAsia" w:hAnsiTheme="minorEastAsia" w:cs="ＭＳ 明朝" w:hint="eastAsia"/>
                <w:spacing w:val="-10"/>
                <w:sz w:val="20"/>
                <w:szCs w:val="20"/>
              </w:rPr>
              <w:t>日</w:t>
            </w:r>
          </w:p>
        </w:tc>
        <w:tc>
          <w:tcPr>
            <w:tcW w:w="851" w:type="dxa"/>
            <w:vMerge w:val="restart"/>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18</w:t>
            </w:r>
            <w:r w:rsidRPr="00284BD6">
              <w:rPr>
                <w:rFonts w:asciiTheme="minorEastAsia" w:eastAsiaTheme="minorEastAsia" w:hAnsiTheme="minorEastAsia" w:cs="ＭＳ 明朝" w:hint="eastAsia"/>
                <w:spacing w:val="-10"/>
                <w:sz w:val="20"/>
                <w:szCs w:val="20"/>
              </w:rPr>
              <w:t>日</w:t>
            </w:r>
          </w:p>
        </w:tc>
        <w:tc>
          <w:tcPr>
            <w:tcW w:w="850" w:type="dxa"/>
            <w:vMerge w:val="restart"/>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20</w:t>
            </w:r>
            <w:r w:rsidRPr="00284BD6">
              <w:rPr>
                <w:rFonts w:asciiTheme="minorEastAsia" w:eastAsiaTheme="minorEastAsia" w:hAnsiTheme="minorEastAsia" w:cs="ＭＳ 明朝" w:hint="eastAsia"/>
                <w:spacing w:val="-10"/>
                <w:sz w:val="20"/>
                <w:szCs w:val="20"/>
              </w:rPr>
              <w:t>日</w:t>
            </w:r>
          </w:p>
        </w:tc>
      </w:tr>
      <w:tr w:rsidR="00284BD6" w:rsidRPr="00F05072" w:rsidTr="00DE7DFD">
        <w:trPr>
          <w:cantSplit/>
          <w:trHeight w:val="315"/>
        </w:trPr>
        <w:tc>
          <w:tcPr>
            <w:tcW w:w="851" w:type="dxa"/>
            <w:vMerge w:val="restart"/>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cs="ＭＳ 明朝"/>
                <w:spacing w:val="-10"/>
                <w:sz w:val="20"/>
                <w:szCs w:val="20"/>
              </w:rPr>
            </w:pPr>
            <w:r w:rsidRPr="00284BD6">
              <w:rPr>
                <w:rFonts w:asciiTheme="minorEastAsia" w:eastAsiaTheme="minorEastAsia" w:hAnsiTheme="minorEastAsia" w:cs="ＭＳ 明朝"/>
                <w:spacing w:val="-10"/>
                <w:sz w:val="20"/>
                <w:szCs w:val="20"/>
              </w:rPr>
              <w:t>30</w:t>
            </w:r>
            <w:r w:rsidRPr="00284BD6">
              <w:rPr>
                <w:rFonts w:asciiTheme="minorEastAsia" w:eastAsiaTheme="minorEastAsia" w:hAnsiTheme="minorEastAsia" w:cs="ＭＳ 明朝" w:hint="eastAsia"/>
                <w:spacing w:val="-10"/>
                <w:sz w:val="20"/>
                <w:szCs w:val="20"/>
              </w:rPr>
              <w:t>時間</w:t>
            </w:r>
          </w:p>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未満</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cs="ＭＳ 明朝"/>
                <w:spacing w:val="-10"/>
                <w:sz w:val="20"/>
                <w:szCs w:val="20"/>
              </w:rPr>
            </w:pPr>
            <w:r w:rsidRPr="00284BD6">
              <w:rPr>
                <w:rFonts w:asciiTheme="minorEastAsia" w:eastAsiaTheme="minorEastAsia" w:hAnsiTheme="minorEastAsia" w:cs="ＭＳ 明朝" w:hint="eastAsia"/>
                <w:spacing w:val="-10"/>
                <w:sz w:val="20"/>
                <w:szCs w:val="20"/>
              </w:rPr>
              <w:t>5日</w:t>
            </w:r>
          </w:p>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以上</w:t>
            </w:r>
          </w:p>
        </w:tc>
        <w:tc>
          <w:tcPr>
            <w:tcW w:w="1418"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217日以上</w:t>
            </w:r>
          </w:p>
        </w:tc>
        <w:tc>
          <w:tcPr>
            <w:tcW w:w="850"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1"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0"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1"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0"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1"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0"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r>
      <w:tr w:rsidR="00284BD6" w:rsidRPr="00F05072" w:rsidTr="00DE7DFD">
        <w:trPr>
          <w:cantSplit/>
          <w:trHeight w:val="322"/>
        </w:trPr>
        <w:tc>
          <w:tcPr>
            <w:tcW w:w="851"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4日</w:t>
            </w:r>
          </w:p>
        </w:tc>
        <w:tc>
          <w:tcPr>
            <w:tcW w:w="1418"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169日～</w:t>
            </w:r>
            <w:r w:rsidRPr="00284BD6">
              <w:rPr>
                <w:rFonts w:asciiTheme="minorEastAsia" w:eastAsiaTheme="minorEastAsia" w:hAnsiTheme="minorEastAsia" w:cs="ＭＳ 明朝"/>
                <w:spacing w:val="-10"/>
                <w:sz w:val="20"/>
                <w:szCs w:val="20"/>
              </w:rPr>
              <w:t>216</w:t>
            </w:r>
            <w:r w:rsidRPr="00284BD6">
              <w:rPr>
                <w:rFonts w:asciiTheme="minorEastAsia" w:eastAsiaTheme="minorEastAsia" w:hAnsiTheme="minorEastAsia" w:cs="ＭＳ 明朝" w:hint="eastAsia"/>
                <w:spacing w:val="-10"/>
                <w:sz w:val="20"/>
                <w:szCs w:val="20"/>
              </w:rPr>
              <w:t>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7日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8日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9日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10</w:t>
            </w:r>
            <w:r w:rsidRPr="00284BD6">
              <w:rPr>
                <w:rFonts w:asciiTheme="minorEastAsia" w:eastAsiaTheme="minorEastAsia" w:hAnsiTheme="minorEastAsia" w:cs="ＭＳ 明朝" w:hint="eastAsia"/>
                <w:spacing w:val="-10"/>
                <w:sz w:val="20"/>
                <w:szCs w:val="20"/>
              </w:rPr>
              <w:t>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12</w:t>
            </w:r>
            <w:r w:rsidRPr="00284BD6">
              <w:rPr>
                <w:rFonts w:asciiTheme="minorEastAsia" w:eastAsiaTheme="minorEastAsia" w:hAnsiTheme="minorEastAsia" w:cs="ＭＳ 明朝" w:hint="eastAsia"/>
                <w:spacing w:val="-10"/>
                <w:sz w:val="20"/>
                <w:szCs w:val="20"/>
              </w:rPr>
              <w:t>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13</w:t>
            </w:r>
            <w:r w:rsidRPr="00284BD6">
              <w:rPr>
                <w:rFonts w:asciiTheme="minorEastAsia" w:eastAsiaTheme="minorEastAsia" w:hAnsiTheme="minorEastAsia" w:cs="ＭＳ 明朝" w:hint="eastAsia"/>
                <w:spacing w:val="-10"/>
                <w:sz w:val="20"/>
                <w:szCs w:val="20"/>
              </w:rPr>
              <w:t>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15</w:t>
            </w:r>
            <w:r w:rsidRPr="00284BD6">
              <w:rPr>
                <w:rFonts w:asciiTheme="minorEastAsia" w:eastAsiaTheme="minorEastAsia" w:hAnsiTheme="minorEastAsia" w:cs="ＭＳ 明朝" w:hint="eastAsia"/>
                <w:spacing w:val="-10"/>
                <w:sz w:val="20"/>
                <w:szCs w:val="20"/>
              </w:rPr>
              <w:t>日</w:t>
            </w:r>
          </w:p>
        </w:tc>
      </w:tr>
      <w:tr w:rsidR="00284BD6" w:rsidRPr="00F05072" w:rsidTr="00DE7DFD">
        <w:trPr>
          <w:cantSplit/>
          <w:trHeight w:val="300"/>
        </w:trPr>
        <w:tc>
          <w:tcPr>
            <w:tcW w:w="851"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3日</w:t>
            </w:r>
          </w:p>
        </w:tc>
        <w:tc>
          <w:tcPr>
            <w:tcW w:w="1418"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121</w:t>
            </w:r>
            <w:r w:rsidRPr="00284BD6">
              <w:rPr>
                <w:rFonts w:asciiTheme="minorEastAsia" w:eastAsiaTheme="minorEastAsia" w:hAnsiTheme="minorEastAsia" w:cs="ＭＳ 明朝" w:hint="eastAsia"/>
                <w:spacing w:val="-10"/>
                <w:sz w:val="20"/>
                <w:szCs w:val="20"/>
              </w:rPr>
              <w:t>日～</w:t>
            </w:r>
            <w:r w:rsidRPr="00284BD6">
              <w:rPr>
                <w:rFonts w:asciiTheme="minorEastAsia" w:eastAsiaTheme="minorEastAsia" w:hAnsiTheme="minorEastAsia" w:cs="ＭＳ 明朝"/>
                <w:spacing w:val="-10"/>
                <w:sz w:val="20"/>
                <w:szCs w:val="20"/>
              </w:rPr>
              <w:t>168</w:t>
            </w:r>
            <w:r w:rsidRPr="00284BD6">
              <w:rPr>
                <w:rFonts w:asciiTheme="minorEastAsia" w:eastAsiaTheme="minorEastAsia" w:hAnsiTheme="minorEastAsia" w:cs="ＭＳ 明朝" w:hint="eastAsia"/>
                <w:spacing w:val="-10"/>
                <w:sz w:val="20"/>
                <w:szCs w:val="20"/>
              </w:rPr>
              <w:t>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5日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8日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9日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10</w:t>
            </w:r>
            <w:r w:rsidRPr="00284BD6">
              <w:rPr>
                <w:rFonts w:asciiTheme="minorEastAsia" w:eastAsiaTheme="minorEastAsia" w:hAnsiTheme="minorEastAsia" w:cs="ＭＳ 明朝" w:hint="eastAsia"/>
                <w:spacing w:val="-10"/>
                <w:sz w:val="20"/>
                <w:szCs w:val="20"/>
              </w:rPr>
              <w:t>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11</w:t>
            </w:r>
            <w:r w:rsidRPr="00284BD6">
              <w:rPr>
                <w:rFonts w:asciiTheme="minorEastAsia" w:eastAsiaTheme="minorEastAsia" w:hAnsiTheme="minorEastAsia" w:cs="ＭＳ 明朝" w:hint="eastAsia"/>
                <w:spacing w:val="-10"/>
                <w:sz w:val="20"/>
                <w:szCs w:val="20"/>
              </w:rPr>
              <w:t>日</w:t>
            </w:r>
          </w:p>
        </w:tc>
      </w:tr>
      <w:tr w:rsidR="00284BD6" w:rsidRPr="00F05072" w:rsidTr="00DE7DFD">
        <w:trPr>
          <w:cantSplit/>
          <w:trHeight w:val="307"/>
        </w:trPr>
        <w:tc>
          <w:tcPr>
            <w:tcW w:w="851"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2日</w:t>
            </w:r>
          </w:p>
        </w:tc>
        <w:tc>
          <w:tcPr>
            <w:tcW w:w="1418"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73</w:t>
            </w:r>
            <w:r w:rsidRPr="00284BD6">
              <w:rPr>
                <w:rFonts w:asciiTheme="minorEastAsia" w:eastAsiaTheme="minorEastAsia" w:hAnsiTheme="minorEastAsia" w:cs="ＭＳ 明朝" w:hint="eastAsia"/>
                <w:spacing w:val="-10"/>
                <w:sz w:val="20"/>
                <w:szCs w:val="20"/>
              </w:rPr>
              <w:t>日～</w:t>
            </w:r>
            <w:r w:rsidRPr="00284BD6">
              <w:rPr>
                <w:rFonts w:asciiTheme="minorEastAsia" w:eastAsiaTheme="minorEastAsia" w:hAnsiTheme="minorEastAsia" w:cs="ＭＳ 明朝"/>
                <w:spacing w:val="-10"/>
                <w:sz w:val="20"/>
                <w:szCs w:val="20"/>
              </w:rPr>
              <w:t>120</w:t>
            </w:r>
            <w:r w:rsidRPr="00284BD6">
              <w:rPr>
                <w:rFonts w:asciiTheme="minorEastAsia" w:eastAsiaTheme="minorEastAsia" w:hAnsiTheme="minorEastAsia" w:cs="ＭＳ 明朝" w:hint="eastAsia"/>
                <w:spacing w:val="-10"/>
                <w:sz w:val="20"/>
                <w:szCs w:val="20"/>
              </w:rPr>
              <w:t>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3日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4日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4日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5日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6日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7日</w:t>
            </w:r>
          </w:p>
        </w:tc>
      </w:tr>
      <w:tr w:rsidR="00284BD6" w:rsidRPr="00F05072" w:rsidTr="00DE7DFD">
        <w:trPr>
          <w:cantSplit/>
          <w:trHeight w:val="349"/>
        </w:trPr>
        <w:tc>
          <w:tcPr>
            <w:tcW w:w="851" w:type="dxa"/>
            <w:vMerge/>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1日</w:t>
            </w:r>
          </w:p>
        </w:tc>
        <w:tc>
          <w:tcPr>
            <w:tcW w:w="1418"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spacing w:val="-10"/>
                <w:sz w:val="20"/>
                <w:szCs w:val="20"/>
              </w:rPr>
              <w:t>48</w:t>
            </w:r>
            <w:r w:rsidRPr="00284BD6">
              <w:rPr>
                <w:rFonts w:asciiTheme="minorEastAsia" w:eastAsiaTheme="minorEastAsia" w:hAnsiTheme="minorEastAsia" w:cs="ＭＳ 明朝" w:hint="eastAsia"/>
                <w:spacing w:val="-10"/>
                <w:sz w:val="20"/>
                <w:szCs w:val="20"/>
              </w:rPr>
              <w:t>日～</w:t>
            </w:r>
            <w:r w:rsidRPr="00284BD6">
              <w:rPr>
                <w:rFonts w:asciiTheme="minorEastAsia" w:eastAsiaTheme="minorEastAsia" w:hAnsiTheme="minorEastAsia" w:cs="ＭＳ 明朝"/>
                <w:spacing w:val="-10"/>
                <w:sz w:val="20"/>
                <w:szCs w:val="20"/>
              </w:rPr>
              <w:t>72</w:t>
            </w:r>
            <w:r w:rsidRPr="00284BD6">
              <w:rPr>
                <w:rFonts w:asciiTheme="minorEastAsia" w:eastAsiaTheme="minorEastAsia" w:hAnsiTheme="minorEastAsia" w:cs="ＭＳ 明朝" w:hint="eastAsia"/>
                <w:spacing w:val="-10"/>
                <w:sz w:val="20"/>
                <w:szCs w:val="20"/>
              </w:rPr>
              <w:t>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1日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2日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2日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2日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3日</w:t>
            </w:r>
          </w:p>
        </w:tc>
        <w:tc>
          <w:tcPr>
            <w:tcW w:w="851"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3日</w:t>
            </w:r>
          </w:p>
        </w:tc>
        <w:tc>
          <w:tcPr>
            <w:tcW w:w="850" w:type="dxa"/>
            <w:vAlign w:val="center"/>
          </w:tcPr>
          <w:p w:rsidR="00284BD6" w:rsidRPr="00284BD6" w:rsidRDefault="00284BD6" w:rsidP="00284BD6">
            <w:pPr>
              <w:autoSpaceDE w:val="0"/>
              <w:autoSpaceDN w:val="0"/>
              <w:spacing w:line="220" w:lineRule="exact"/>
              <w:jc w:val="center"/>
              <w:rPr>
                <w:rFonts w:asciiTheme="minorEastAsia" w:eastAsiaTheme="minorEastAsia" w:hAnsiTheme="minorEastAsia"/>
                <w:spacing w:val="-10"/>
                <w:sz w:val="20"/>
                <w:szCs w:val="20"/>
              </w:rPr>
            </w:pPr>
            <w:r w:rsidRPr="00284BD6">
              <w:rPr>
                <w:rFonts w:asciiTheme="minorEastAsia" w:eastAsiaTheme="minorEastAsia" w:hAnsiTheme="minorEastAsia" w:cs="ＭＳ 明朝" w:hint="eastAsia"/>
                <w:spacing w:val="-10"/>
                <w:sz w:val="20"/>
                <w:szCs w:val="20"/>
              </w:rPr>
              <w:t>3日</w:t>
            </w:r>
          </w:p>
        </w:tc>
      </w:tr>
    </w:tbl>
    <w:p w:rsidR="00284BD6" w:rsidRDefault="00284BD6">
      <w:pPr>
        <w:tabs>
          <w:tab w:val="left" w:pos="560"/>
        </w:tabs>
        <w:ind w:left="717" w:rightChars="106" w:right="223" w:hangingChars="326" w:hanging="717"/>
        <w:rPr>
          <w:rFonts w:asciiTheme="minorEastAsia" w:eastAsiaTheme="minorEastAsia" w:hAnsiTheme="minorEastAsia"/>
          <w:sz w:val="22"/>
        </w:rPr>
      </w:pPr>
    </w:p>
    <w:p w:rsidR="000C3776" w:rsidRPr="00C33AA0" w:rsidRDefault="000C3776" w:rsidP="00DE7DFD">
      <w:pPr>
        <w:tabs>
          <w:tab w:val="left" w:pos="560"/>
        </w:tabs>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年次有給休暇を請求しようとする者は、</w:t>
      </w:r>
      <w:r w:rsidR="00794B5E" w:rsidRPr="00C33AA0">
        <w:rPr>
          <w:rFonts w:asciiTheme="minorEastAsia" w:eastAsiaTheme="minorEastAsia" w:hAnsiTheme="minorEastAsia" w:hint="eastAsia"/>
          <w:sz w:val="22"/>
        </w:rPr>
        <w:t>その日の１週間以上</w:t>
      </w:r>
      <w:r w:rsidRPr="00C33AA0">
        <w:rPr>
          <w:rFonts w:asciiTheme="minorEastAsia" w:eastAsiaTheme="minorEastAsia" w:hAnsiTheme="minorEastAsia" w:hint="eastAsia"/>
          <w:sz w:val="22"/>
        </w:rPr>
        <w:t>前に申し出なければな</w:t>
      </w:r>
      <w:r w:rsidR="00407A83" w:rsidRPr="00C33AA0">
        <w:rPr>
          <w:rFonts w:asciiTheme="minorEastAsia" w:eastAsiaTheme="minorEastAsia" w:hAnsiTheme="minorEastAsia" w:hint="eastAsia"/>
          <w:sz w:val="22"/>
        </w:rPr>
        <w:t>りません</w:t>
      </w:r>
      <w:r w:rsidRPr="00C33AA0">
        <w:rPr>
          <w:rFonts w:asciiTheme="minorEastAsia" w:eastAsiaTheme="minorEastAsia" w:hAnsiTheme="minorEastAsia" w:hint="eastAsia"/>
          <w:sz w:val="22"/>
        </w:rPr>
        <w:t>。</w:t>
      </w:r>
    </w:p>
    <w:p w:rsidR="00794B5E" w:rsidRPr="00C33AA0" w:rsidRDefault="000C3776" w:rsidP="00DE7DFD">
      <w:pPr>
        <w:ind w:leftChars="100" w:left="210" w:rightChars="106" w:right="223" w:firstLineChars="100" w:firstLine="220"/>
        <w:rPr>
          <w:rFonts w:asciiTheme="minorEastAsia" w:eastAsiaTheme="minorEastAsia" w:hAnsiTheme="minorEastAsia"/>
          <w:sz w:val="22"/>
        </w:rPr>
      </w:pPr>
      <w:r w:rsidRPr="00C33AA0">
        <w:rPr>
          <w:rFonts w:asciiTheme="minorEastAsia" w:eastAsiaTheme="minorEastAsia" w:hAnsiTheme="minorEastAsia" w:hint="eastAsia"/>
          <w:sz w:val="22"/>
        </w:rPr>
        <w:t>ただし、病気欠勤等やむを得ない事由により、</w:t>
      </w:r>
      <w:r w:rsidR="006827D4" w:rsidRPr="00C33AA0">
        <w:rPr>
          <w:rFonts w:asciiTheme="minorEastAsia" w:eastAsiaTheme="minorEastAsia" w:hAnsiTheme="minorEastAsia" w:hint="eastAsia"/>
          <w:sz w:val="22"/>
        </w:rPr>
        <w:t>１週間以上前</w:t>
      </w:r>
      <w:r w:rsidRPr="00C33AA0">
        <w:rPr>
          <w:rFonts w:asciiTheme="minorEastAsia" w:eastAsiaTheme="minorEastAsia" w:hAnsiTheme="minorEastAsia" w:hint="eastAsia"/>
          <w:sz w:val="22"/>
        </w:rPr>
        <w:t>に届出ることができなかった場合には、</w:t>
      </w:r>
      <w:r w:rsidR="00794B5E" w:rsidRPr="00C33AA0">
        <w:rPr>
          <w:rFonts w:asciiTheme="minorEastAsia" w:eastAsiaTheme="minorEastAsia" w:hAnsiTheme="minorEastAsia" w:hint="eastAsia"/>
          <w:sz w:val="22"/>
        </w:rPr>
        <w:t>職場復帰当日に届出ることにより有給休暇に振り替えることができることと</w:t>
      </w:r>
      <w:r w:rsidR="00407A83" w:rsidRPr="00C33AA0">
        <w:rPr>
          <w:rFonts w:asciiTheme="minorEastAsia" w:eastAsiaTheme="minorEastAsia" w:hAnsiTheme="minorEastAsia" w:hint="eastAsia"/>
          <w:sz w:val="22"/>
        </w:rPr>
        <w:t>しますが</w:t>
      </w:r>
      <w:r w:rsidR="00794B5E" w:rsidRPr="00C33AA0">
        <w:rPr>
          <w:rFonts w:asciiTheme="minorEastAsia" w:eastAsiaTheme="minorEastAsia" w:hAnsiTheme="minorEastAsia" w:hint="eastAsia"/>
          <w:sz w:val="22"/>
        </w:rPr>
        <w:t>、それ以外の事由については、</w:t>
      </w:r>
      <w:r w:rsidR="00D84365" w:rsidRPr="00C33AA0">
        <w:rPr>
          <w:rFonts w:asciiTheme="minorEastAsia" w:eastAsiaTheme="minorEastAsia" w:hAnsiTheme="minorEastAsia" w:hint="eastAsia"/>
          <w:sz w:val="22"/>
        </w:rPr>
        <w:t>振替え</w:t>
      </w:r>
      <w:r w:rsidR="006827D4" w:rsidRPr="00C33AA0">
        <w:rPr>
          <w:rFonts w:asciiTheme="minorEastAsia" w:eastAsiaTheme="minorEastAsia" w:hAnsiTheme="minorEastAsia" w:hint="eastAsia"/>
          <w:sz w:val="22"/>
        </w:rPr>
        <w:t>を認め</w:t>
      </w:r>
      <w:r w:rsidR="00407A83" w:rsidRPr="00C33AA0">
        <w:rPr>
          <w:rFonts w:asciiTheme="minorEastAsia" w:eastAsiaTheme="minorEastAsia" w:hAnsiTheme="minorEastAsia" w:hint="eastAsia"/>
          <w:sz w:val="22"/>
        </w:rPr>
        <w:t>ません</w:t>
      </w:r>
      <w:r w:rsidR="006827D4" w:rsidRPr="00C33AA0">
        <w:rPr>
          <w:rFonts w:asciiTheme="minorEastAsia" w:eastAsiaTheme="minorEastAsia" w:hAnsiTheme="minorEastAsia" w:hint="eastAsia"/>
          <w:sz w:val="22"/>
        </w:rPr>
        <w:t>。</w:t>
      </w:r>
    </w:p>
    <w:p w:rsidR="000C3776" w:rsidRPr="00C33AA0" w:rsidRDefault="000C3776" w:rsidP="00DE7DFD">
      <w:pPr>
        <w:ind w:left="717" w:rightChars="106" w:right="223" w:hangingChars="326" w:hanging="717"/>
        <w:rPr>
          <w:rFonts w:asciiTheme="minorEastAsia" w:eastAsiaTheme="minorEastAsia" w:hAnsiTheme="minorEastAsia"/>
          <w:sz w:val="22"/>
        </w:rPr>
      </w:pPr>
      <w:r w:rsidRPr="00C33AA0">
        <w:rPr>
          <w:rFonts w:asciiTheme="minorEastAsia" w:eastAsiaTheme="minorEastAsia" w:hAnsiTheme="minorEastAsia" w:hint="eastAsia"/>
          <w:sz w:val="22"/>
        </w:rPr>
        <w:t>３　年次有給休暇の起算日は各従業員の入社日と</w:t>
      </w:r>
      <w:r w:rsidR="00D84365" w:rsidRPr="00C33AA0">
        <w:rPr>
          <w:rFonts w:asciiTheme="minorEastAsia" w:eastAsiaTheme="minorEastAsia" w:hAnsiTheme="minorEastAsia" w:hint="eastAsia"/>
          <w:sz w:val="22"/>
        </w:rPr>
        <w:t>します</w:t>
      </w:r>
      <w:r w:rsidRPr="00C33AA0">
        <w:rPr>
          <w:rFonts w:asciiTheme="minorEastAsia" w:eastAsiaTheme="minorEastAsia" w:hAnsiTheme="minorEastAsia" w:hint="eastAsia"/>
          <w:sz w:val="22"/>
        </w:rPr>
        <w:t>。</w:t>
      </w:r>
    </w:p>
    <w:p w:rsidR="000C3776" w:rsidRPr="00C33AA0" w:rsidRDefault="000C3776" w:rsidP="00DE7DFD">
      <w:pPr>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４　年次有給休暇は本人の請求のあった日に与え</w:t>
      </w:r>
      <w:r w:rsidR="00D84365" w:rsidRPr="00C33AA0">
        <w:rPr>
          <w:rFonts w:asciiTheme="minorEastAsia" w:eastAsiaTheme="minorEastAsia" w:hAnsiTheme="minorEastAsia" w:hint="eastAsia"/>
          <w:sz w:val="22"/>
        </w:rPr>
        <w:t>ます</w:t>
      </w:r>
      <w:r w:rsidRPr="00C33AA0">
        <w:rPr>
          <w:rFonts w:asciiTheme="minorEastAsia" w:eastAsiaTheme="minorEastAsia" w:hAnsiTheme="minorEastAsia" w:hint="eastAsia"/>
          <w:sz w:val="22"/>
        </w:rPr>
        <w:t>。ただし、業</w:t>
      </w:r>
      <w:r w:rsidR="00D84365" w:rsidRPr="00C33AA0">
        <w:rPr>
          <w:rFonts w:asciiTheme="minorEastAsia" w:eastAsiaTheme="minorEastAsia" w:hAnsiTheme="minorEastAsia" w:hint="eastAsia"/>
          <w:sz w:val="22"/>
        </w:rPr>
        <w:t>務の都合によりやむを得ない場合には、その時季を変更することがあります</w:t>
      </w:r>
      <w:r w:rsidRPr="00C33AA0">
        <w:rPr>
          <w:rFonts w:asciiTheme="minorEastAsia" w:eastAsiaTheme="minorEastAsia" w:hAnsiTheme="minorEastAsia" w:hint="eastAsia"/>
          <w:sz w:val="22"/>
        </w:rPr>
        <w:t>。</w:t>
      </w:r>
    </w:p>
    <w:p w:rsidR="007A635E" w:rsidRPr="00C33AA0" w:rsidRDefault="000C3776" w:rsidP="00DE7DFD">
      <w:pPr>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５　年次有給休暇に残余日数がある場合には、1年に限り翌年に繰り越す</w:t>
      </w:r>
      <w:r w:rsidRPr="00C33AA0">
        <w:rPr>
          <w:rFonts w:asciiTheme="minorEastAsia" w:eastAsiaTheme="minorEastAsia" w:hAnsiTheme="minorEastAsia" w:hint="eastAsia"/>
          <w:sz w:val="22"/>
        </w:rPr>
        <w:tab/>
        <w:t>ことができ</w:t>
      </w:r>
      <w:r w:rsidR="00D84365" w:rsidRPr="00C33AA0">
        <w:rPr>
          <w:rFonts w:asciiTheme="minorEastAsia" w:eastAsiaTheme="minorEastAsia" w:hAnsiTheme="minorEastAsia" w:hint="eastAsia"/>
          <w:sz w:val="22"/>
        </w:rPr>
        <w:t>ます</w:t>
      </w:r>
      <w:r w:rsidRPr="00C33AA0">
        <w:rPr>
          <w:rFonts w:asciiTheme="minorEastAsia" w:eastAsiaTheme="minorEastAsia" w:hAnsiTheme="minorEastAsia" w:hint="eastAsia"/>
          <w:sz w:val="22"/>
        </w:rPr>
        <w:t>。</w:t>
      </w:r>
    </w:p>
    <w:p w:rsidR="000C3776" w:rsidRPr="00C33AA0" w:rsidRDefault="000C3776" w:rsidP="00DE7DFD">
      <w:pPr>
        <w:ind w:rightChars="106" w:right="223"/>
        <w:rPr>
          <w:rFonts w:asciiTheme="minorEastAsia" w:eastAsiaTheme="minorEastAsia" w:hAnsiTheme="minorEastAsia"/>
          <w:sz w:val="22"/>
        </w:rPr>
      </w:pPr>
      <w:r w:rsidRPr="00C33AA0">
        <w:rPr>
          <w:rFonts w:asciiTheme="minorEastAsia" w:eastAsiaTheme="minorEastAsia" w:hAnsiTheme="minorEastAsia" w:hint="eastAsia"/>
          <w:sz w:val="22"/>
        </w:rPr>
        <w:t>６　年次有給休暇の期間は、通常の給与を支払</w:t>
      </w:r>
      <w:r w:rsidR="00D84365" w:rsidRPr="00C33AA0">
        <w:rPr>
          <w:rFonts w:asciiTheme="minorEastAsia" w:eastAsiaTheme="minorEastAsia" w:hAnsiTheme="minorEastAsia" w:hint="eastAsia"/>
          <w:sz w:val="22"/>
        </w:rPr>
        <w:t>います</w:t>
      </w:r>
      <w:r w:rsidRPr="00C33AA0">
        <w:rPr>
          <w:rFonts w:asciiTheme="minorEastAsia" w:eastAsiaTheme="minorEastAsia" w:hAnsiTheme="minorEastAsia" w:hint="eastAsia"/>
          <w:sz w:val="22"/>
        </w:rPr>
        <w:t>。</w:t>
      </w:r>
    </w:p>
    <w:p w:rsidR="000C3776" w:rsidRPr="00C33AA0" w:rsidRDefault="00DE7DFD" w:rsidP="00DE7DFD">
      <w:pPr>
        <w:tabs>
          <w:tab w:val="left" w:pos="560"/>
        </w:tabs>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７</w:t>
      </w:r>
      <w:r w:rsidR="000C3776" w:rsidRPr="00C33AA0">
        <w:rPr>
          <w:rFonts w:asciiTheme="minorEastAsia" w:eastAsiaTheme="minorEastAsia" w:hAnsiTheme="minorEastAsia" w:hint="eastAsia"/>
          <w:sz w:val="22"/>
        </w:rPr>
        <w:t xml:space="preserve">　年次有給休暇のうち５日間までは、半日単位での取得を可と</w:t>
      </w:r>
      <w:r w:rsidR="00D84365" w:rsidRP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。この場合の半日とは、休憩時間の前後で</w:t>
      </w:r>
      <w:r w:rsidR="00DC363F">
        <w:rPr>
          <w:rFonts w:asciiTheme="minorEastAsia" w:eastAsiaTheme="minorEastAsia" w:hAnsiTheme="minorEastAsia" w:hint="eastAsia"/>
          <w:sz w:val="22"/>
        </w:rPr>
        <w:t>４</w:t>
      </w:r>
      <w:r w:rsidR="00D84365" w:rsidRPr="00C33AA0">
        <w:rPr>
          <w:rFonts w:asciiTheme="minorEastAsia" w:eastAsiaTheme="minorEastAsia" w:hAnsiTheme="minorEastAsia" w:hint="eastAsia"/>
          <w:sz w:val="22"/>
        </w:rPr>
        <w:t>時間</w:t>
      </w:r>
      <w:r w:rsidR="000C3776" w:rsidRPr="00C33AA0">
        <w:rPr>
          <w:rFonts w:asciiTheme="minorEastAsia" w:eastAsiaTheme="minorEastAsia" w:hAnsiTheme="minorEastAsia" w:hint="eastAsia"/>
          <w:sz w:val="22"/>
        </w:rPr>
        <w:t>をい</w:t>
      </w:r>
      <w:r w:rsidR="00D84365" w:rsidRPr="00C33AA0">
        <w:rPr>
          <w:rFonts w:asciiTheme="minorEastAsia" w:eastAsiaTheme="minorEastAsia" w:hAnsiTheme="minorEastAsia" w:hint="eastAsia"/>
          <w:sz w:val="22"/>
        </w:rPr>
        <w:t>います</w:t>
      </w:r>
      <w:r w:rsidR="000C3776" w:rsidRPr="00C33AA0">
        <w:rPr>
          <w:rFonts w:asciiTheme="minorEastAsia" w:eastAsiaTheme="minorEastAsia" w:hAnsiTheme="minorEastAsia" w:hint="eastAsia"/>
          <w:sz w:val="22"/>
        </w:rPr>
        <w:t>。</w:t>
      </w:r>
    </w:p>
    <w:p w:rsidR="00E0488A" w:rsidRPr="00C33AA0" w:rsidRDefault="006A7F86">
      <w:pPr>
        <w:tabs>
          <w:tab w:val="left" w:pos="560"/>
        </w:tabs>
        <w:ind w:left="715" w:rightChars="106" w:right="223" w:hangingChars="325" w:hanging="715"/>
        <w:rPr>
          <w:rFonts w:asciiTheme="minorEastAsia" w:eastAsiaTheme="minorEastAsia" w:hAnsiTheme="minorEastAsia"/>
          <w:sz w:val="22"/>
        </w:rPr>
      </w:pPr>
      <w:r>
        <w:rPr>
          <w:rFonts w:asciiTheme="minorEastAsia" w:eastAsiaTheme="minorEastAsia" w:hAnsiTheme="minorEastAsia"/>
          <w:noProof/>
          <w:sz w:val="22"/>
        </w:rPr>
        <w:pict>
          <v:shape id="_x0000_s1070" type="#_x0000_t65" style="position:absolute;left:0;text-align:left;margin-left:0;margin-top:2.75pt;width:450pt;height:63pt;z-index:251661312" adj="20736">
            <v:textbox inset="5.85pt,.7pt,5.85pt,.7pt">
              <w:txbxContent>
                <w:p w:rsidR="00B213D1" w:rsidRPr="00E0488A" w:rsidRDefault="00B213D1" w:rsidP="00E0488A">
                  <w:pPr>
                    <w:rPr>
                      <w:color w:val="FF0000"/>
                    </w:rPr>
                  </w:pPr>
                  <w:r>
                    <w:rPr>
                      <w:rFonts w:hint="eastAsia"/>
                      <w:color w:val="FF0000"/>
                    </w:rPr>
                    <w:t>有給休暇を取得することは労働者の権利ですが、業務繁忙期、欠員社員募集中など、会社業務に支障を生じるような時季は避けるようにしてください。みなが気持ちよく休暇を取得できるように普段から情報の共有化、コミュニケーションの活発化に努めましょう。</w:t>
                  </w:r>
                </w:p>
              </w:txbxContent>
            </v:textbox>
          </v:shape>
        </w:pict>
      </w:r>
    </w:p>
    <w:p w:rsidR="00E0488A" w:rsidRPr="00C33AA0" w:rsidRDefault="00E0488A">
      <w:pPr>
        <w:tabs>
          <w:tab w:val="left" w:pos="560"/>
        </w:tabs>
        <w:ind w:left="715" w:rightChars="106" w:right="223" w:hangingChars="325" w:hanging="715"/>
        <w:rPr>
          <w:rFonts w:asciiTheme="minorEastAsia" w:eastAsiaTheme="minorEastAsia" w:hAnsiTheme="minorEastAsia"/>
          <w:sz w:val="22"/>
        </w:rPr>
      </w:pPr>
    </w:p>
    <w:p w:rsidR="00E0488A" w:rsidRPr="00C33AA0" w:rsidRDefault="00E0488A">
      <w:pPr>
        <w:tabs>
          <w:tab w:val="left" w:pos="560"/>
        </w:tabs>
        <w:ind w:left="715" w:rightChars="106" w:right="223" w:hangingChars="325" w:hanging="715"/>
        <w:rPr>
          <w:rFonts w:asciiTheme="minorEastAsia" w:eastAsiaTheme="minorEastAsia" w:hAnsiTheme="minorEastAsia"/>
          <w:sz w:val="22"/>
        </w:rPr>
      </w:pPr>
    </w:p>
    <w:p w:rsidR="00E0488A" w:rsidRPr="00C33AA0" w:rsidRDefault="00E0488A">
      <w:pPr>
        <w:tabs>
          <w:tab w:val="left" w:pos="560"/>
        </w:tabs>
        <w:ind w:left="715" w:rightChars="106" w:right="223" w:hangingChars="325" w:hanging="715"/>
        <w:rPr>
          <w:rFonts w:asciiTheme="minorEastAsia" w:eastAsiaTheme="minorEastAsia" w:hAnsiTheme="minorEastAsia"/>
          <w:sz w:val="22"/>
        </w:rPr>
      </w:pPr>
    </w:p>
    <w:p w:rsidR="009A0040" w:rsidRPr="009A0040" w:rsidRDefault="009A0040" w:rsidP="00DE7DFD">
      <w:pPr>
        <w:tabs>
          <w:tab w:val="left" w:pos="560"/>
        </w:tabs>
        <w:ind w:left="220" w:rightChars="106" w:right="223" w:hangingChars="100" w:hanging="220"/>
        <w:rPr>
          <w:rFonts w:ascii="ＭＳ 明朝" w:hAnsi="ＭＳ 明朝"/>
          <w:sz w:val="22"/>
        </w:rPr>
      </w:pPr>
      <w:r>
        <w:rPr>
          <w:rFonts w:ascii="ＭＳ 明朝" w:hAnsi="ＭＳ 明朝" w:hint="eastAsia"/>
          <w:sz w:val="22"/>
        </w:rPr>
        <w:t xml:space="preserve">８　</w:t>
      </w:r>
      <w:r w:rsidRPr="009A0040">
        <w:rPr>
          <w:rFonts w:ascii="ＭＳ 明朝" w:hAnsi="ＭＳ 明朝" w:hint="eastAsia"/>
          <w:sz w:val="22"/>
        </w:rPr>
        <w:t>従業員が有する年次有給休暇の内</w:t>
      </w:r>
      <w:r w:rsidR="00DC363F">
        <w:rPr>
          <w:rFonts w:ascii="ＭＳ 明朝" w:hAnsi="ＭＳ 明朝" w:hint="eastAsia"/>
          <w:sz w:val="22"/>
        </w:rPr>
        <w:t>５</w:t>
      </w:r>
      <w:r w:rsidRPr="009A0040">
        <w:rPr>
          <w:rFonts w:ascii="ＭＳ 明朝" w:hAnsi="ＭＳ 明朝" w:hint="eastAsia"/>
          <w:sz w:val="22"/>
        </w:rPr>
        <w:t>日を超える日については、労使協定により定めた時季に年次有給休暇を取得させる場合が</w:t>
      </w:r>
      <w:r>
        <w:rPr>
          <w:rFonts w:ascii="ＭＳ 明朝" w:hAnsi="ＭＳ 明朝" w:hint="eastAsia"/>
          <w:sz w:val="22"/>
        </w:rPr>
        <w:t>あります</w:t>
      </w:r>
      <w:r w:rsidRPr="009A0040">
        <w:rPr>
          <w:rFonts w:ascii="ＭＳ 明朝" w:hAnsi="ＭＳ 明朝" w:hint="eastAsia"/>
          <w:sz w:val="22"/>
        </w:rPr>
        <w:t>。</w:t>
      </w:r>
    </w:p>
    <w:p w:rsidR="009A0040" w:rsidRPr="009A0040" w:rsidRDefault="009A0040" w:rsidP="00DE7DFD">
      <w:pPr>
        <w:tabs>
          <w:tab w:val="left" w:pos="560"/>
        </w:tabs>
        <w:ind w:left="220" w:rightChars="106" w:right="223" w:hangingChars="100" w:hanging="220"/>
        <w:rPr>
          <w:rFonts w:ascii="ＭＳ 明朝" w:hAnsi="ＭＳ 明朝"/>
          <w:sz w:val="22"/>
        </w:rPr>
      </w:pPr>
      <w:r>
        <w:rPr>
          <w:rFonts w:ascii="ＭＳ 明朝" w:hAnsi="ＭＳ 明朝" w:hint="eastAsia"/>
          <w:sz w:val="22"/>
        </w:rPr>
        <w:t xml:space="preserve">９　</w:t>
      </w:r>
      <w:r w:rsidRPr="009A0040">
        <w:rPr>
          <w:rFonts w:ascii="ＭＳ 明朝" w:hAnsi="ＭＳ 明朝" w:hint="eastAsia"/>
          <w:sz w:val="22"/>
        </w:rPr>
        <w:t>年次有給休暇は、</w:t>
      </w:r>
      <w:r w:rsidR="00DC363F">
        <w:rPr>
          <w:rFonts w:ascii="ＭＳ 明朝" w:hAnsi="ＭＳ 明朝" w:hint="eastAsia"/>
          <w:sz w:val="22"/>
        </w:rPr>
        <w:t>１</w:t>
      </w:r>
      <w:r w:rsidRPr="009A0040">
        <w:rPr>
          <w:rFonts w:ascii="ＭＳ 明朝" w:hAnsi="ＭＳ 明朝" w:hint="eastAsia"/>
          <w:sz w:val="22"/>
        </w:rPr>
        <w:t>日を取得単位とし、休暇を取得した日については通常の賃金を支払</w:t>
      </w:r>
      <w:r>
        <w:rPr>
          <w:rFonts w:ascii="ＭＳ 明朝" w:hAnsi="ＭＳ 明朝" w:hint="eastAsia"/>
          <w:sz w:val="22"/>
        </w:rPr>
        <w:t>います</w:t>
      </w:r>
      <w:r w:rsidRPr="009A0040">
        <w:rPr>
          <w:rFonts w:ascii="ＭＳ 明朝" w:hAnsi="ＭＳ 明朝" w:hint="eastAsia"/>
          <w:sz w:val="22"/>
        </w:rPr>
        <w:t>。</w:t>
      </w:r>
    </w:p>
    <w:p w:rsidR="009A0040" w:rsidRDefault="009A0040" w:rsidP="00DE7DFD">
      <w:pPr>
        <w:tabs>
          <w:tab w:val="left" w:pos="560"/>
        </w:tabs>
        <w:ind w:left="220" w:rightChars="106" w:right="223" w:hangingChars="100" w:hanging="220"/>
        <w:rPr>
          <w:rFonts w:asciiTheme="minorEastAsia" w:eastAsiaTheme="minorEastAsia" w:hAnsiTheme="minorEastAsia"/>
          <w:sz w:val="22"/>
        </w:rPr>
      </w:pPr>
      <w:r>
        <w:rPr>
          <w:rFonts w:ascii="ＭＳ 明朝" w:hAnsi="ＭＳ 明朝" w:hint="eastAsia"/>
          <w:sz w:val="22"/>
        </w:rPr>
        <w:t xml:space="preserve">10　</w:t>
      </w:r>
      <w:r w:rsidRPr="009A0040">
        <w:rPr>
          <w:rFonts w:ascii="ＭＳ 明朝" w:hAnsi="ＭＳ 明朝" w:hint="eastAsia"/>
          <w:sz w:val="22"/>
        </w:rPr>
        <w:t>年次有給休暇を取得することは労働者の権利で</w:t>
      </w:r>
      <w:r>
        <w:rPr>
          <w:rFonts w:ascii="ＭＳ 明朝" w:hAnsi="ＭＳ 明朝" w:hint="eastAsia"/>
          <w:sz w:val="22"/>
        </w:rPr>
        <w:t>すが</w:t>
      </w:r>
      <w:r w:rsidRPr="009A0040">
        <w:rPr>
          <w:rFonts w:ascii="ＭＳ 明朝" w:hAnsi="ＭＳ 明朝" w:hint="eastAsia"/>
          <w:sz w:val="22"/>
        </w:rPr>
        <w:t>、業務繁忙期、欠員従業員募集中など、会社業務に支障を生じるような時季は避けるように努め</w:t>
      </w:r>
      <w:r>
        <w:rPr>
          <w:rFonts w:ascii="ＭＳ 明朝" w:hAnsi="ＭＳ 明朝" w:hint="eastAsia"/>
          <w:sz w:val="22"/>
        </w:rPr>
        <w:t>てください</w:t>
      </w:r>
      <w:r w:rsidRPr="009A0040">
        <w:rPr>
          <w:rFonts w:ascii="ＭＳ 明朝" w:hAnsi="ＭＳ 明朝" w:hint="eastAsia"/>
          <w:sz w:val="22"/>
        </w:rPr>
        <w:t>。全従業員が気持ちよく休暇を取得できるように普段から情報の共有化、コミュニケーションの活発化に努め</w:t>
      </w:r>
      <w:r>
        <w:rPr>
          <w:rFonts w:ascii="ＭＳ 明朝" w:hAnsi="ＭＳ 明朝" w:hint="eastAsia"/>
          <w:sz w:val="22"/>
        </w:rPr>
        <w:t>ましょう</w:t>
      </w:r>
      <w:r w:rsidRPr="009A0040">
        <w:rPr>
          <w:rFonts w:ascii="ＭＳ 明朝" w:hAnsi="ＭＳ 明朝" w:hint="eastAsia"/>
          <w:sz w:val="22"/>
        </w:rPr>
        <w:t>。</w:t>
      </w:r>
    </w:p>
    <w:p w:rsidR="00944609" w:rsidRPr="00C33AA0" w:rsidRDefault="00944609">
      <w:pPr>
        <w:tabs>
          <w:tab w:val="left" w:pos="560"/>
        </w:tabs>
        <w:ind w:left="715" w:rightChars="106" w:right="223" w:hangingChars="325" w:hanging="715"/>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(慶弔休暇)</w:t>
      </w:r>
    </w:p>
    <w:p w:rsidR="000C3776" w:rsidRPr="00C33AA0" w:rsidRDefault="004F6887" w:rsidP="004F6887">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第</w:t>
      </w:r>
      <w:r w:rsidR="00D20688">
        <w:rPr>
          <w:rFonts w:asciiTheme="minorEastAsia" w:eastAsiaTheme="minorEastAsia" w:hAnsiTheme="minorEastAsia" w:hint="eastAsia"/>
          <w:sz w:val="22"/>
        </w:rPr>
        <w:t>16</w:t>
      </w:r>
      <w:r>
        <w:rPr>
          <w:rFonts w:asciiTheme="minorEastAsia" w:eastAsiaTheme="minorEastAsia" w:hAnsiTheme="minorEastAsia" w:hint="eastAsia"/>
          <w:sz w:val="22"/>
        </w:rPr>
        <w:t xml:space="preserve">条　</w:t>
      </w:r>
      <w:r w:rsidR="000C3776" w:rsidRPr="00C33AA0">
        <w:rPr>
          <w:rFonts w:asciiTheme="minorEastAsia" w:eastAsiaTheme="minorEastAsia" w:hAnsiTheme="minorEastAsia" w:hint="eastAsia"/>
          <w:sz w:val="22"/>
        </w:rPr>
        <w:t>従業員が次号の</w:t>
      </w:r>
      <w:r w:rsidR="00D84365" w:rsidRPr="00C33AA0">
        <w:rPr>
          <w:rFonts w:asciiTheme="minorEastAsia" w:eastAsiaTheme="minorEastAsia" w:hAnsiTheme="minorEastAsia" w:hint="eastAsia"/>
          <w:sz w:val="22"/>
        </w:rPr>
        <w:t>いずれか</w:t>
      </w:r>
      <w:r w:rsidR="000C3776" w:rsidRPr="00C33AA0">
        <w:rPr>
          <w:rFonts w:asciiTheme="minorEastAsia" w:eastAsiaTheme="minorEastAsia" w:hAnsiTheme="minorEastAsia" w:hint="eastAsia"/>
          <w:sz w:val="22"/>
        </w:rPr>
        <w:t>に該当するときは、それぞれに定める連続した日数の慶弔休暇を与え</w:t>
      </w:r>
      <w:r w:rsidR="00D84365" w:rsidRPr="00C33AA0">
        <w:rPr>
          <w:rFonts w:asciiTheme="minorEastAsia" w:eastAsiaTheme="minorEastAsia" w:hAnsiTheme="minorEastAsia" w:hint="eastAsia"/>
          <w:sz w:val="22"/>
        </w:rPr>
        <w:t>ます</w:t>
      </w:r>
      <w:r w:rsidR="000C3776" w:rsidRPr="00C33AA0">
        <w:rPr>
          <w:rFonts w:asciiTheme="minorEastAsia" w:eastAsiaTheme="minorEastAsia" w:hAnsiTheme="minorEastAsia" w:hint="eastAsia"/>
          <w:sz w:val="22"/>
        </w:rPr>
        <w:t>。なお</w:t>
      </w:r>
      <w:r w:rsidR="009A0040">
        <w:rPr>
          <w:rFonts w:asciiTheme="minorEastAsia" w:eastAsiaTheme="minorEastAsia" w:hAnsiTheme="minorEastAsia" w:hint="eastAsia"/>
          <w:sz w:val="22"/>
        </w:rPr>
        <w:t>、かかる期間に本規則で定める休日が含まれる場合は、その日数も含みます</w:t>
      </w:r>
      <w:r w:rsidR="000C3776" w:rsidRPr="00C33AA0">
        <w:rPr>
          <w:rFonts w:asciiTheme="minorEastAsia" w:eastAsiaTheme="minorEastAsia" w:hAnsiTheme="minorEastAsia" w:hint="eastAsia"/>
          <w:sz w:val="22"/>
        </w:rPr>
        <w:t>。</w:t>
      </w:r>
    </w:p>
    <w:p w:rsidR="000C3776" w:rsidRPr="00C33AA0" w:rsidRDefault="000C3776" w:rsidP="004F6887">
      <w:pPr>
        <w:tabs>
          <w:tab w:val="left" w:pos="560"/>
        </w:tabs>
        <w:ind w:rightChars="106" w:right="223" w:firstLineChars="400" w:firstLine="880"/>
        <w:rPr>
          <w:rFonts w:asciiTheme="minorEastAsia" w:eastAsiaTheme="minorEastAsia" w:hAnsiTheme="minorEastAsia"/>
          <w:sz w:val="22"/>
        </w:rPr>
      </w:pPr>
      <w:r w:rsidRPr="00C33AA0">
        <w:rPr>
          <w:rFonts w:asciiTheme="minorEastAsia" w:eastAsiaTheme="minorEastAsia" w:hAnsiTheme="minorEastAsia" w:hint="eastAsia"/>
          <w:sz w:val="22"/>
        </w:rPr>
        <w:t>本人が結婚</w:t>
      </w:r>
      <w:r w:rsidR="00D84365" w:rsidRPr="00C33AA0">
        <w:rPr>
          <w:rFonts w:asciiTheme="minorEastAsia" w:eastAsiaTheme="minorEastAsia" w:hAnsiTheme="minorEastAsia" w:hint="eastAsia"/>
          <w:sz w:val="22"/>
        </w:rPr>
        <w:t>する</w:t>
      </w:r>
      <w:r w:rsidRPr="00C33AA0">
        <w:rPr>
          <w:rFonts w:asciiTheme="minorEastAsia" w:eastAsiaTheme="minorEastAsia" w:hAnsiTheme="minorEastAsia" w:hint="eastAsia"/>
          <w:sz w:val="22"/>
        </w:rPr>
        <w:t>とき……………………………………</w:t>
      </w:r>
      <w:r w:rsidR="009A0040">
        <w:rPr>
          <w:rFonts w:asciiTheme="minorEastAsia" w:eastAsiaTheme="minorEastAsia" w:hAnsiTheme="minorEastAsia" w:hint="eastAsia"/>
          <w:sz w:val="22"/>
        </w:rPr>
        <w:t>〇</w:t>
      </w:r>
      <w:r w:rsidRPr="00C33AA0">
        <w:rPr>
          <w:rFonts w:asciiTheme="minorEastAsia" w:eastAsiaTheme="minorEastAsia" w:hAnsiTheme="minorEastAsia" w:hint="eastAsia"/>
          <w:sz w:val="22"/>
        </w:rPr>
        <w:t>日</w:t>
      </w:r>
      <w:r w:rsidR="00D84365" w:rsidRPr="00C33AA0">
        <w:rPr>
          <w:rFonts w:asciiTheme="minorEastAsia" w:eastAsiaTheme="minorEastAsia" w:hAnsiTheme="minorEastAsia" w:hint="eastAsia"/>
          <w:sz w:val="22"/>
        </w:rPr>
        <w:t>以内</w:t>
      </w:r>
    </w:p>
    <w:p w:rsidR="00D84365" w:rsidRPr="00C33AA0" w:rsidRDefault="00D84365" w:rsidP="004F6887">
      <w:pPr>
        <w:tabs>
          <w:tab w:val="left" w:pos="560"/>
        </w:tabs>
        <w:ind w:rightChars="106" w:right="223" w:firstLineChars="400" w:firstLine="880"/>
        <w:rPr>
          <w:rFonts w:asciiTheme="minorEastAsia" w:eastAsiaTheme="minorEastAsia" w:hAnsiTheme="minorEastAsia"/>
          <w:sz w:val="22"/>
        </w:rPr>
      </w:pPr>
      <w:r w:rsidRPr="00C33AA0">
        <w:rPr>
          <w:rFonts w:asciiTheme="minorEastAsia" w:eastAsiaTheme="minorEastAsia" w:hAnsiTheme="minorEastAsia" w:hint="eastAsia"/>
          <w:sz w:val="22"/>
        </w:rPr>
        <w:t>子女が結婚するとき……………………………………</w:t>
      </w:r>
      <w:r w:rsidR="009A0040">
        <w:rPr>
          <w:rFonts w:asciiTheme="minorEastAsia" w:eastAsiaTheme="minorEastAsia" w:hAnsiTheme="minorEastAsia" w:hint="eastAsia"/>
          <w:sz w:val="22"/>
        </w:rPr>
        <w:t>〇</w:t>
      </w:r>
      <w:r w:rsidRPr="00C33AA0">
        <w:rPr>
          <w:rFonts w:asciiTheme="minorEastAsia" w:eastAsiaTheme="minorEastAsia" w:hAnsiTheme="minorEastAsia" w:hint="eastAsia"/>
          <w:sz w:val="22"/>
        </w:rPr>
        <w:t>日以内</w:t>
      </w:r>
    </w:p>
    <w:p w:rsidR="000C3776" w:rsidRPr="00C33AA0" w:rsidRDefault="000C3776" w:rsidP="004F6887">
      <w:pPr>
        <w:tabs>
          <w:tab w:val="left" w:pos="560"/>
        </w:tabs>
        <w:ind w:rightChars="106" w:right="223" w:firstLineChars="400" w:firstLine="880"/>
        <w:rPr>
          <w:rFonts w:asciiTheme="minorEastAsia" w:eastAsiaTheme="minorEastAsia" w:hAnsiTheme="minorEastAsia"/>
          <w:sz w:val="22"/>
        </w:rPr>
      </w:pPr>
      <w:r w:rsidRPr="00C33AA0">
        <w:rPr>
          <w:rFonts w:asciiTheme="minorEastAsia" w:eastAsiaTheme="minorEastAsia" w:hAnsiTheme="minorEastAsia" w:hint="eastAsia"/>
          <w:sz w:val="22"/>
        </w:rPr>
        <w:t>配偶者</w:t>
      </w:r>
      <w:r w:rsidR="00D84365" w:rsidRPr="00C33AA0">
        <w:rPr>
          <w:rFonts w:asciiTheme="minorEastAsia" w:eastAsiaTheme="minorEastAsia" w:hAnsiTheme="minorEastAsia" w:hint="eastAsia"/>
          <w:sz w:val="22"/>
        </w:rPr>
        <w:t>が</w:t>
      </w:r>
      <w:r w:rsidRPr="00C33AA0">
        <w:rPr>
          <w:rFonts w:asciiTheme="minorEastAsia" w:eastAsiaTheme="minorEastAsia" w:hAnsiTheme="minorEastAsia" w:hint="eastAsia"/>
          <w:sz w:val="22"/>
        </w:rPr>
        <w:t>出産</w:t>
      </w:r>
      <w:r w:rsidR="00D84365" w:rsidRPr="00C33AA0">
        <w:rPr>
          <w:rFonts w:asciiTheme="minorEastAsia" w:eastAsiaTheme="minorEastAsia" w:hAnsiTheme="minorEastAsia" w:hint="eastAsia"/>
          <w:sz w:val="22"/>
        </w:rPr>
        <w:t>するとき</w:t>
      </w:r>
      <w:r w:rsidRPr="00C33AA0">
        <w:rPr>
          <w:rFonts w:asciiTheme="minorEastAsia" w:eastAsiaTheme="minorEastAsia" w:hAnsiTheme="minorEastAsia" w:hint="eastAsia"/>
          <w:sz w:val="22"/>
        </w:rPr>
        <w:t>…………………………………</w:t>
      </w:r>
      <w:r w:rsidR="009A0040">
        <w:rPr>
          <w:rFonts w:asciiTheme="minorEastAsia" w:eastAsiaTheme="minorEastAsia" w:hAnsiTheme="minorEastAsia" w:hint="eastAsia"/>
          <w:sz w:val="22"/>
        </w:rPr>
        <w:t>〇</w:t>
      </w:r>
      <w:r w:rsidRPr="00C33AA0">
        <w:rPr>
          <w:rFonts w:asciiTheme="minorEastAsia" w:eastAsiaTheme="minorEastAsia" w:hAnsiTheme="minorEastAsia" w:hint="eastAsia"/>
          <w:sz w:val="22"/>
        </w:rPr>
        <w:t>日</w:t>
      </w:r>
      <w:r w:rsidR="00D84365" w:rsidRPr="00C33AA0">
        <w:rPr>
          <w:rFonts w:asciiTheme="minorEastAsia" w:eastAsiaTheme="minorEastAsia" w:hAnsiTheme="minorEastAsia" w:hint="eastAsia"/>
          <w:sz w:val="22"/>
        </w:rPr>
        <w:t>以内</w:t>
      </w:r>
    </w:p>
    <w:p w:rsidR="000C3776" w:rsidRPr="00C33AA0" w:rsidRDefault="000C3776" w:rsidP="004F6887">
      <w:pPr>
        <w:tabs>
          <w:tab w:val="left" w:pos="560"/>
        </w:tabs>
        <w:ind w:rightChars="106" w:right="223" w:firstLineChars="400" w:firstLine="880"/>
        <w:rPr>
          <w:rFonts w:asciiTheme="minorEastAsia" w:eastAsiaTheme="minorEastAsia" w:hAnsiTheme="minorEastAsia"/>
          <w:sz w:val="22"/>
        </w:rPr>
      </w:pPr>
      <w:r w:rsidRPr="00C33AA0">
        <w:rPr>
          <w:rFonts w:asciiTheme="minorEastAsia" w:eastAsiaTheme="minorEastAsia" w:hAnsiTheme="minorEastAsia" w:hint="eastAsia"/>
          <w:sz w:val="22"/>
        </w:rPr>
        <w:t>配偶者・子が死亡のとき………………………………</w:t>
      </w:r>
      <w:r w:rsidR="009A0040">
        <w:rPr>
          <w:rFonts w:asciiTheme="minorEastAsia" w:eastAsiaTheme="minorEastAsia" w:hAnsiTheme="minorEastAsia" w:hint="eastAsia"/>
          <w:sz w:val="22"/>
        </w:rPr>
        <w:t>〇</w:t>
      </w:r>
      <w:r w:rsidRPr="00C33AA0">
        <w:rPr>
          <w:rFonts w:asciiTheme="minorEastAsia" w:eastAsiaTheme="minorEastAsia" w:hAnsiTheme="minorEastAsia" w:hint="eastAsia"/>
          <w:sz w:val="22"/>
        </w:rPr>
        <w:t>日</w:t>
      </w:r>
      <w:r w:rsidR="00D84365" w:rsidRPr="00C33AA0">
        <w:rPr>
          <w:rFonts w:asciiTheme="minorEastAsia" w:eastAsiaTheme="minorEastAsia" w:hAnsiTheme="minorEastAsia" w:hint="eastAsia"/>
          <w:sz w:val="22"/>
        </w:rPr>
        <w:t>以内</w:t>
      </w:r>
    </w:p>
    <w:p w:rsidR="000C3776" w:rsidRPr="00C33AA0" w:rsidRDefault="00506A12" w:rsidP="004F6887">
      <w:pPr>
        <w:tabs>
          <w:tab w:val="left" w:pos="560"/>
        </w:tabs>
        <w:ind w:rightChars="106" w:right="223" w:firstLineChars="400" w:firstLine="880"/>
        <w:rPr>
          <w:rFonts w:asciiTheme="minorEastAsia" w:eastAsiaTheme="minorEastAsia" w:hAnsiTheme="minorEastAsia"/>
          <w:sz w:val="22"/>
        </w:rPr>
      </w:pPr>
      <w:r w:rsidRPr="00C33AA0">
        <w:rPr>
          <w:rFonts w:asciiTheme="minorEastAsia" w:eastAsiaTheme="minorEastAsia" w:hAnsiTheme="minorEastAsia" w:hint="eastAsia"/>
          <w:sz w:val="22"/>
        </w:rPr>
        <w:t>父母〔</w:t>
      </w:r>
      <w:r w:rsidR="000C3776" w:rsidRPr="00C33AA0">
        <w:rPr>
          <w:rFonts w:asciiTheme="minorEastAsia" w:eastAsiaTheme="minorEastAsia" w:hAnsiTheme="minorEastAsia" w:hint="eastAsia"/>
          <w:sz w:val="22"/>
        </w:rPr>
        <w:t>配偶者の父母含む〕……………………</w:t>
      </w:r>
      <w:r w:rsidRPr="00C33AA0">
        <w:rPr>
          <w:rFonts w:asciiTheme="minorEastAsia" w:eastAsiaTheme="minorEastAsia" w:hAnsiTheme="minorEastAsia" w:hint="eastAsia"/>
          <w:sz w:val="22"/>
        </w:rPr>
        <w:t>………</w:t>
      </w:r>
      <w:r w:rsidR="009A0040">
        <w:rPr>
          <w:rFonts w:asciiTheme="minorEastAsia" w:eastAsiaTheme="minorEastAsia" w:hAnsiTheme="minorEastAsia" w:hint="eastAsia"/>
          <w:sz w:val="22"/>
        </w:rPr>
        <w:t>〇</w:t>
      </w:r>
      <w:r w:rsidR="000C3776" w:rsidRPr="00C33AA0">
        <w:rPr>
          <w:rFonts w:asciiTheme="minorEastAsia" w:eastAsiaTheme="minorEastAsia" w:hAnsiTheme="minorEastAsia" w:hint="eastAsia"/>
          <w:sz w:val="22"/>
        </w:rPr>
        <w:t>日</w:t>
      </w:r>
      <w:r w:rsidR="00D84365" w:rsidRPr="00C33AA0">
        <w:rPr>
          <w:rFonts w:asciiTheme="minorEastAsia" w:eastAsiaTheme="minorEastAsia" w:hAnsiTheme="minorEastAsia" w:hint="eastAsia"/>
          <w:sz w:val="22"/>
        </w:rPr>
        <w:t>以内</w:t>
      </w:r>
    </w:p>
    <w:p w:rsidR="000C3776" w:rsidRPr="00C33AA0" w:rsidRDefault="000C3776" w:rsidP="004F6887">
      <w:pPr>
        <w:tabs>
          <w:tab w:val="left" w:pos="560"/>
        </w:tabs>
        <w:ind w:rightChars="106" w:right="223" w:firstLineChars="400" w:firstLine="880"/>
        <w:rPr>
          <w:rFonts w:asciiTheme="minorEastAsia" w:eastAsiaTheme="minorEastAsia" w:hAnsiTheme="minorEastAsia"/>
          <w:sz w:val="22"/>
        </w:rPr>
      </w:pPr>
      <w:r w:rsidRPr="00C33AA0">
        <w:rPr>
          <w:rFonts w:asciiTheme="minorEastAsia" w:eastAsiaTheme="minorEastAsia" w:hAnsiTheme="minorEastAsia" w:hint="eastAsia"/>
          <w:sz w:val="22"/>
        </w:rPr>
        <w:t>本人の祖父母、兄弟姉妹が死亡のとき………………</w:t>
      </w:r>
      <w:r w:rsidR="009A0040">
        <w:rPr>
          <w:rFonts w:asciiTheme="minorEastAsia" w:eastAsiaTheme="minorEastAsia" w:hAnsiTheme="minorEastAsia" w:hint="eastAsia"/>
          <w:sz w:val="22"/>
        </w:rPr>
        <w:t>〇</w:t>
      </w:r>
      <w:r w:rsidRPr="00C33AA0">
        <w:rPr>
          <w:rFonts w:asciiTheme="minorEastAsia" w:eastAsiaTheme="minorEastAsia" w:hAnsiTheme="minorEastAsia" w:hint="eastAsia"/>
          <w:sz w:val="22"/>
        </w:rPr>
        <w:t>日</w:t>
      </w:r>
      <w:r w:rsidR="00D84365" w:rsidRPr="00C33AA0">
        <w:rPr>
          <w:rFonts w:asciiTheme="minorEastAsia" w:eastAsiaTheme="minorEastAsia" w:hAnsiTheme="minorEastAsia" w:hint="eastAsia"/>
          <w:sz w:val="22"/>
        </w:rPr>
        <w:t>以内</w:t>
      </w:r>
    </w:p>
    <w:p w:rsidR="000C3776" w:rsidRPr="00C33AA0" w:rsidRDefault="000C3776" w:rsidP="004F6887">
      <w:pPr>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２　慶弔休暇を請求しようとする者は、事前に申し出なければな</w:t>
      </w:r>
      <w:r w:rsidR="00D84365" w:rsidRPr="00C33AA0">
        <w:rPr>
          <w:rFonts w:asciiTheme="minorEastAsia" w:eastAsiaTheme="minorEastAsia" w:hAnsiTheme="minorEastAsia" w:hint="eastAsia"/>
          <w:sz w:val="22"/>
        </w:rPr>
        <w:t>りません</w:t>
      </w:r>
      <w:r w:rsidRPr="00C33AA0">
        <w:rPr>
          <w:rFonts w:asciiTheme="minorEastAsia" w:eastAsiaTheme="minorEastAsia" w:hAnsiTheme="minorEastAsia" w:hint="eastAsia"/>
          <w:sz w:val="22"/>
        </w:rPr>
        <w:t>。</w:t>
      </w:r>
    </w:p>
    <w:p w:rsidR="000C3776" w:rsidRPr="00C33AA0" w:rsidRDefault="004F6887">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hint="eastAsia"/>
          <w:sz w:val="22"/>
        </w:rPr>
        <w:t>３</w:t>
      </w:r>
      <w:r w:rsidR="000C3776" w:rsidRPr="00C33AA0">
        <w:rPr>
          <w:rFonts w:asciiTheme="minorEastAsia" w:eastAsiaTheme="minorEastAsia" w:hAnsiTheme="minorEastAsia" w:hint="eastAsia"/>
          <w:sz w:val="22"/>
        </w:rPr>
        <w:t xml:space="preserve">　慶弔休暇の期間については、通常の給与を支払</w:t>
      </w:r>
      <w:r w:rsidR="00D84365" w:rsidRPr="00C33AA0">
        <w:rPr>
          <w:rFonts w:asciiTheme="minorEastAsia" w:eastAsiaTheme="minorEastAsia" w:hAnsiTheme="minorEastAsia" w:hint="eastAsia"/>
          <w:sz w:val="22"/>
        </w:rPr>
        <w:t>います</w:t>
      </w:r>
      <w:r w:rsidR="000C3776" w:rsidRPr="00C33AA0">
        <w:rPr>
          <w:rFonts w:asciiTheme="minorEastAsia" w:eastAsiaTheme="minorEastAsia" w:hAnsiTheme="minorEastAsia" w:hint="eastAsia"/>
          <w:sz w:val="22"/>
        </w:rPr>
        <w:t>。</w:t>
      </w:r>
    </w:p>
    <w:p w:rsidR="00697E98"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71" type="#_x0000_t65" style="position:absolute;left:0;text-align:left;margin-left:0;margin-top:9pt;width:450pt;height:61.25pt;z-index:251662336" adj="20736">
            <v:textbox inset="5.85pt,.7pt,5.85pt,.7pt">
              <w:txbxContent>
                <w:p w:rsidR="00B213D1" w:rsidRPr="00E0488A" w:rsidRDefault="00B213D1" w:rsidP="00506A12">
                  <w:pPr>
                    <w:rPr>
                      <w:color w:val="FF0000"/>
                    </w:rPr>
                  </w:pPr>
                  <w:r>
                    <w:rPr>
                      <w:rFonts w:hint="eastAsia"/>
                      <w:color w:val="FF0000"/>
                    </w:rPr>
                    <w:t>たとえば、本人結婚の際、土曜日（所定休日と仮定）から休むとすると、土曜・日曜・月曜で３日、ということになります。慶弔休暇日数で足りない場合は、年次有給休暇を使用してください。</w:t>
                  </w:r>
                </w:p>
              </w:txbxContent>
            </v:textbox>
          </v:shape>
        </w:pict>
      </w:r>
    </w:p>
    <w:p w:rsidR="00506A12" w:rsidRPr="00C33AA0" w:rsidRDefault="00506A12">
      <w:pPr>
        <w:tabs>
          <w:tab w:val="left" w:pos="560"/>
        </w:tabs>
        <w:ind w:left="719" w:rightChars="106" w:right="223" w:hangingChars="327" w:hanging="719"/>
        <w:rPr>
          <w:rFonts w:asciiTheme="minorEastAsia" w:eastAsiaTheme="minorEastAsia" w:hAnsiTheme="minorEastAsia"/>
          <w:sz w:val="22"/>
        </w:rPr>
      </w:pPr>
    </w:p>
    <w:p w:rsidR="00506A12" w:rsidRPr="00C33AA0" w:rsidRDefault="00506A12">
      <w:pPr>
        <w:tabs>
          <w:tab w:val="left" w:pos="560"/>
        </w:tabs>
        <w:ind w:left="719" w:rightChars="106" w:right="223" w:hangingChars="327" w:hanging="719"/>
        <w:rPr>
          <w:rFonts w:asciiTheme="minorEastAsia" w:eastAsiaTheme="minorEastAsia" w:hAnsiTheme="minorEastAsia"/>
          <w:sz w:val="22"/>
        </w:rPr>
      </w:pPr>
    </w:p>
    <w:p w:rsidR="009A71E9" w:rsidRPr="00C33AA0" w:rsidRDefault="009A71E9">
      <w:pPr>
        <w:tabs>
          <w:tab w:val="left" w:pos="560"/>
        </w:tabs>
        <w:ind w:left="719" w:rightChars="106" w:right="223" w:hangingChars="327" w:hanging="719"/>
        <w:rPr>
          <w:rFonts w:asciiTheme="minorEastAsia" w:eastAsiaTheme="minorEastAsia" w:hAnsiTheme="minorEastAsia"/>
          <w:sz w:val="22"/>
        </w:rPr>
      </w:pPr>
    </w:p>
    <w:p w:rsidR="00D84365" w:rsidRDefault="00D84365">
      <w:pPr>
        <w:tabs>
          <w:tab w:val="left" w:pos="560"/>
        </w:tabs>
        <w:ind w:left="719" w:rightChars="106" w:right="223" w:hangingChars="327" w:hanging="719"/>
        <w:rPr>
          <w:rFonts w:asciiTheme="minorEastAsia" w:eastAsiaTheme="minorEastAsia" w:hAnsiTheme="minorEastAsia"/>
          <w:sz w:val="22"/>
        </w:rPr>
      </w:pPr>
    </w:p>
    <w:p w:rsidR="004F6887" w:rsidRDefault="004F6887">
      <w:pPr>
        <w:tabs>
          <w:tab w:val="left" w:pos="560"/>
        </w:tabs>
        <w:ind w:left="719" w:rightChars="106" w:right="223" w:hangingChars="327" w:hanging="719"/>
        <w:rPr>
          <w:rFonts w:asciiTheme="minorEastAsia" w:eastAsiaTheme="minorEastAsia" w:hAnsiTheme="minorEastAsia"/>
          <w:sz w:val="22"/>
        </w:rPr>
      </w:pPr>
    </w:p>
    <w:p w:rsidR="004F6887" w:rsidRDefault="004F6887">
      <w:pPr>
        <w:tabs>
          <w:tab w:val="left" w:pos="560"/>
        </w:tabs>
        <w:ind w:left="719" w:rightChars="106" w:right="223" w:hangingChars="327" w:hanging="719"/>
        <w:rPr>
          <w:rFonts w:asciiTheme="minorEastAsia" w:eastAsiaTheme="minorEastAsia" w:hAnsiTheme="minorEastAsia"/>
          <w:sz w:val="22"/>
        </w:rPr>
      </w:pPr>
    </w:p>
    <w:p w:rsidR="004F6887" w:rsidRDefault="004F6887">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(特別休暇)</w:t>
      </w:r>
    </w:p>
    <w:p w:rsidR="000C3776" w:rsidRPr="00C33AA0" w:rsidRDefault="004F6887" w:rsidP="004F6887">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第</w:t>
      </w:r>
      <w:r w:rsidR="00D20688">
        <w:rPr>
          <w:rFonts w:asciiTheme="minorEastAsia" w:eastAsiaTheme="minorEastAsia" w:hAnsiTheme="minorEastAsia" w:hint="eastAsia"/>
          <w:sz w:val="22"/>
        </w:rPr>
        <w:t>17</w:t>
      </w:r>
      <w:r>
        <w:rPr>
          <w:rFonts w:asciiTheme="minorEastAsia" w:eastAsiaTheme="minorEastAsia" w:hAnsiTheme="minorEastAsia" w:hint="eastAsia"/>
          <w:sz w:val="22"/>
        </w:rPr>
        <w:t xml:space="preserve">条　</w:t>
      </w:r>
      <w:r w:rsidR="000C3776" w:rsidRPr="00C33AA0">
        <w:rPr>
          <w:rFonts w:asciiTheme="minorEastAsia" w:eastAsiaTheme="minorEastAsia" w:hAnsiTheme="minorEastAsia" w:hint="eastAsia"/>
          <w:sz w:val="22"/>
        </w:rPr>
        <w:t>従業員が次号の</w:t>
      </w:r>
      <w:r w:rsidR="00D84365" w:rsidRPr="00C33AA0">
        <w:rPr>
          <w:rFonts w:asciiTheme="minorEastAsia" w:eastAsiaTheme="minorEastAsia" w:hAnsiTheme="minorEastAsia" w:hint="eastAsia"/>
          <w:sz w:val="22"/>
        </w:rPr>
        <w:t>いずれか</w:t>
      </w:r>
      <w:r w:rsidR="000C3776" w:rsidRPr="00C33AA0">
        <w:rPr>
          <w:rFonts w:asciiTheme="minorEastAsia" w:eastAsiaTheme="minorEastAsia" w:hAnsiTheme="minorEastAsia" w:hint="eastAsia"/>
          <w:sz w:val="22"/>
        </w:rPr>
        <w:t>に該当するときは、それぞれに必要と認める日数の特別休暇を与え</w:t>
      </w:r>
      <w:r w:rsidR="00D84365" w:rsidRPr="00C33AA0">
        <w:rPr>
          <w:rFonts w:asciiTheme="minorEastAsia" w:eastAsiaTheme="minorEastAsia" w:hAnsiTheme="minorEastAsia" w:hint="eastAsia"/>
          <w:sz w:val="22"/>
        </w:rPr>
        <w:t>ます</w:t>
      </w:r>
      <w:r w:rsidR="000C3776" w:rsidRPr="00C33AA0">
        <w:rPr>
          <w:rFonts w:asciiTheme="minorEastAsia" w:eastAsiaTheme="minorEastAsia" w:hAnsiTheme="minorEastAsia" w:hint="eastAsia"/>
          <w:sz w:val="22"/>
        </w:rPr>
        <w:t>。</w:t>
      </w:r>
    </w:p>
    <w:p w:rsidR="000C3776" w:rsidRPr="00C33AA0" w:rsidRDefault="000C3776" w:rsidP="00D20688">
      <w:pPr>
        <w:tabs>
          <w:tab w:val="left" w:pos="560"/>
        </w:tabs>
        <w:ind w:leftChars="200" w:left="860" w:rightChars="106" w:right="223"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①</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風水震火災その他非常災害による交通遮断または従業員の現住居の滅失</w:t>
      </w:r>
      <w:r w:rsidR="00D84365" w:rsidRPr="00C33AA0">
        <w:rPr>
          <w:rFonts w:asciiTheme="minorEastAsia" w:eastAsiaTheme="minorEastAsia" w:hAnsiTheme="minorEastAsia" w:hint="eastAsia"/>
          <w:sz w:val="22"/>
        </w:rPr>
        <w:t>あるい</w:t>
      </w:r>
      <w:r w:rsidRPr="00C33AA0">
        <w:rPr>
          <w:rFonts w:asciiTheme="minorEastAsia" w:eastAsiaTheme="minorEastAsia" w:hAnsiTheme="minorEastAsia" w:hint="eastAsia"/>
          <w:sz w:val="22"/>
        </w:rPr>
        <w:t>は破壊の場合は、7日以内で必要と認める期間</w:t>
      </w:r>
    </w:p>
    <w:p w:rsidR="000C3776" w:rsidRPr="00C33AA0" w:rsidRDefault="000C3776" w:rsidP="00D20688">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その他交通機関の事故等不可抗力の原因が発生した場合</w:t>
      </w:r>
    </w:p>
    <w:p w:rsidR="000C3776" w:rsidRPr="00C33AA0" w:rsidRDefault="000C3776" w:rsidP="00D20688">
      <w:pPr>
        <w:tabs>
          <w:tab w:val="left" w:pos="560"/>
        </w:tabs>
        <w:ind w:leftChars="200" w:left="860" w:rightChars="106" w:right="223"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③</w:t>
      </w:r>
      <w:r w:rsidR="00D20688">
        <w:rPr>
          <w:rFonts w:asciiTheme="minorEastAsia" w:eastAsiaTheme="minorEastAsia" w:hAnsiTheme="minorEastAsia" w:hint="eastAsia"/>
          <w:sz w:val="22"/>
        </w:rPr>
        <w:t xml:space="preserve">　</w:t>
      </w:r>
      <w:r w:rsidR="00506A12" w:rsidRPr="00C33AA0">
        <w:rPr>
          <w:rFonts w:asciiTheme="minorEastAsia" w:eastAsiaTheme="minorEastAsia" w:hAnsiTheme="minorEastAsia" w:hint="eastAsia"/>
          <w:sz w:val="22"/>
        </w:rPr>
        <w:t>裁判員、</w:t>
      </w:r>
      <w:r w:rsidRPr="00C33AA0">
        <w:rPr>
          <w:rFonts w:asciiTheme="minorEastAsia" w:eastAsiaTheme="minorEastAsia" w:hAnsiTheme="minorEastAsia" w:hint="eastAsia"/>
          <w:sz w:val="22"/>
        </w:rPr>
        <w:t>証人、鑑定人、参考人等として、裁判所、地方公共団体の議会その他の官公署への出頭。ただし、従業員の私事に関するものは除く。</w:t>
      </w:r>
    </w:p>
    <w:p w:rsidR="000C3776" w:rsidRPr="00C33AA0" w:rsidRDefault="000C3776" w:rsidP="00D20688">
      <w:pPr>
        <w:tabs>
          <w:tab w:val="left" w:pos="560"/>
        </w:tabs>
        <w:ind w:leftChars="222" w:left="906" w:rightChars="106" w:right="223"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④</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女性従業員が生理日において、勤務することが著しく困難である場合の休暇を請求した場合、必要な日数。</w:t>
      </w:r>
    </w:p>
    <w:p w:rsidR="000C3776" w:rsidRDefault="007005FE" w:rsidP="00D20688">
      <w:pPr>
        <w:tabs>
          <w:tab w:val="left" w:pos="560"/>
        </w:tabs>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前項の特別休暇の期間については</w:t>
      </w:r>
      <w:r w:rsidR="00506A12" w:rsidRPr="00C33AA0">
        <w:rPr>
          <w:rFonts w:asciiTheme="minorEastAsia" w:eastAsiaTheme="minorEastAsia" w:hAnsiTheme="minorEastAsia" w:hint="eastAsia"/>
          <w:sz w:val="22"/>
        </w:rPr>
        <w:t>無給</w:t>
      </w:r>
      <w:r w:rsidRPr="00C33AA0">
        <w:rPr>
          <w:rFonts w:asciiTheme="minorEastAsia" w:eastAsiaTheme="minorEastAsia" w:hAnsiTheme="minorEastAsia" w:hint="eastAsia"/>
          <w:sz w:val="22"/>
        </w:rPr>
        <w:t>のため、必要に応じて第15条の年次有給休暇を利用</w:t>
      </w:r>
      <w:r w:rsidR="009A0040">
        <w:rPr>
          <w:rFonts w:asciiTheme="minorEastAsia" w:eastAsiaTheme="minorEastAsia" w:hAnsiTheme="minorEastAsia" w:hint="eastAsia"/>
          <w:sz w:val="22"/>
        </w:rPr>
        <w:t>してください</w:t>
      </w:r>
      <w:r w:rsidR="00506A12" w:rsidRPr="00C33AA0">
        <w:rPr>
          <w:rFonts w:asciiTheme="minorEastAsia" w:eastAsiaTheme="minorEastAsia" w:hAnsiTheme="minorEastAsia" w:hint="eastAsia"/>
          <w:sz w:val="22"/>
        </w:rPr>
        <w:t>。</w:t>
      </w:r>
    </w:p>
    <w:p w:rsidR="009A0040" w:rsidRPr="009A0040" w:rsidRDefault="006A7F86">
      <w:pPr>
        <w:tabs>
          <w:tab w:val="left" w:pos="560"/>
        </w:tabs>
        <w:ind w:leftChars="343" w:left="1079" w:rightChars="106" w:right="223" w:hangingChars="163" w:hanging="359"/>
        <w:rPr>
          <w:rFonts w:asciiTheme="minorEastAsia" w:eastAsiaTheme="minorEastAsia" w:hAnsiTheme="minorEastAsia"/>
          <w:sz w:val="22"/>
        </w:rPr>
      </w:pPr>
      <w:r>
        <w:rPr>
          <w:rFonts w:asciiTheme="minorEastAsia" w:eastAsiaTheme="minorEastAsia" w:hAnsiTheme="minorEastAsia"/>
          <w:noProof/>
          <w:sz w:val="22"/>
        </w:rPr>
        <w:pict>
          <v:shape id="_x0000_s1072" type="#_x0000_t65" style="position:absolute;left:0;text-align:left;margin-left:.55pt;margin-top:4.5pt;width:450pt;height:45pt;z-index:251663360" adj="20736">
            <v:textbox inset="5.85pt,.7pt,5.85pt,.7pt">
              <w:txbxContent>
                <w:p w:rsidR="00B213D1" w:rsidRPr="00E0488A" w:rsidRDefault="00B213D1" w:rsidP="00506A12">
                  <w:pPr>
                    <w:rPr>
                      <w:color w:val="FF0000"/>
                    </w:rPr>
                  </w:pPr>
                  <w:r>
                    <w:rPr>
                      <w:rFonts w:hint="eastAsia"/>
                      <w:color w:val="FF0000"/>
                    </w:rPr>
                    <w:t>休暇とは、会社が『労働義務がない日』と認める日のことをいいます。よって、必要に応じて証明・証拠書類を求めることがありますので、従業員は進んで協力しなければなりません。</w:t>
                  </w:r>
                </w:p>
              </w:txbxContent>
            </v:textbox>
          </v:shape>
        </w:pict>
      </w:r>
    </w:p>
    <w:p w:rsidR="00506A12" w:rsidRPr="00C33AA0" w:rsidRDefault="00506A12">
      <w:pPr>
        <w:tabs>
          <w:tab w:val="left" w:pos="560"/>
        </w:tabs>
        <w:ind w:leftChars="343" w:left="1079" w:rightChars="106" w:right="223" w:hangingChars="163" w:hanging="359"/>
        <w:rPr>
          <w:rFonts w:asciiTheme="minorEastAsia" w:eastAsiaTheme="minorEastAsia" w:hAnsiTheme="minorEastAsia"/>
          <w:sz w:val="22"/>
        </w:rPr>
      </w:pPr>
    </w:p>
    <w:p w:rsidR="00506A12" w:rsidRPr="00C33AA0" w:rsidRDefault="00506A12">
      <w:pPr>
        <w:tabs>
          <w:tab w:val="left" w:pos="560"/>
        </w:tabs>
        <w:ind w:leftChars="343" w:left="1079" w:rightChars="106" w:right="223" w:hangingChars="163" w:hanging="359"/>
        <w:rPr>
          <w:rFonts w:asciiTheme="minorEastAsia" w:eastAsiaTheme="minorEastAsia" w:hAnsiTheme="minorEastAsia"/>
          <w:sz w:val="22"/>
        </w:rPr>
      </w:pPr>
    </w:p>
    <w:p w:rsidR="00D20688" w:rsidRDefault="00D20688">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(産前産後の休業)</w:t>
      </w:r>
    </w:p>
    <w:p w:rsidR="000C3776" w:rsidRPr="00C33AA0" w:rsidRDefault="000C3776" w:rsidP="00D20688">
      <w:pPr>
        <w:tabs>
          <w:tab w:val="left" w:pos="900"/>
        </w:tabs>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第18条</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6週間(多胎妊娠の場合は14週間)以内に出産する予定の女性従業員から請求があったときは、休業させ</w:t>
      </w:r>
      <w:r w:rsidR="00D84365" w:rsidRPr="00C33AA0">
        <w:rPr>
          <w:rFonts w:asciiTheme="minorEastAsia" w:eastAsiaTheme="minorEastAsia" w:hAnsiTheme="minorEastAsia" w:hint="eastAsia"/>
          <w:sz w:val="22"/>
        </w:rPr>
        <w:t>ます</w:t>
      </w:r>
      <w:r w:rsidRPr="00C33AA0">
        <w:rPr>
          <w:rFonts w:asciiTheme="minorEastAsia" w:eastAsiaTheme="minorEastAsia" w:hAnsiTheme="minorEastAsia" w:hint="eastAsia"/>
          <w:sz w:val="22"/>
        </w:rPr>
        <w:t>。</w:t>
      </w:r>
    </w:p>
    <w:p w:rsidR="000C3776" w:rsidRPr="00C33AA0" w:rsidRDefault="000C3776" w:rsidP="00D20688">
      <w:pPr>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出産した女性従業員は、8週間は休業させ</w:t>
      </w:r>
      <w:r w:rsidR="00D84365" w:rsidRPr="00C33AA0">
        <w:rPr>
          <w:rFonts w:asciiTheme="minorEastAsia" w:eastAsiaTheme="minorEastAsia" w:hAnsiTheme="minorEastAsia" w:hint="eastAsia"/>
          <w:sz w:val="22"/>
        </w:rPr>
        <w:t>ます</w:t>
      </w:r>
      <w:r w:rsidRPr="00C33AA0">
        <w:rPr>
          <w:rFonts w:asciiTheme="minorEastAsia" w:eastAsiaTheme="minorEastAsia" w:hAnsiTheme="minorEastAsia" w:hint="eastAsia"/>
          <w:sz w:val="22"/>
        </w:rPr>
        <w:t>。ただし、産後6週間を経過した女性従業員から職場復帰の請求があったときは、医師が支障ないと認めた業務に就かせることができる</w:t>
      </w:r>
      <w:r w:rsidR="00D84365" w:rsidRPr="00C33AA0">
        <w:rPr>
          <w:rFonts w:asciiTheme="minorEastAsia" w:eastAsiaTheme="minorEastAsia" w:hAnsiTheme="minorEastAsia" w:hint="eastAsia"/>
          <w:sz w:val="22"/>
        </w:rPr>
        <w:t>ものとします</w:t>
      </w:r>
      <w:r w:rsidRPr="00C33AA0">
        <w:rPr>
          <w:rFonts w:asciiTheme="minorEastAsia" w:eastAsiaTheme="minorEastAsia" w:hAnsiTheme="minorEastAsia" w:hint="eastAsia"/>
          <w:sz w:val="22"/>
        </w:rPr>
        <w:t>。</w:t>
      </w:r>
    </w:p>
    <w:p w:rsidR="005C0860"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73" type="#_x0000_t65" style="position:absolute;left:0;text-align:left;margin-left:.55pt;margin-top:4.25pt;width:450pt;height:63pt;z-index:251664384" adj="20736">
            <v:textbox inset="5.85pt,.7pt,5.85pt,.7pt">
              <w:txbxContent>
                <w:p w:rsidR="00B213D1" w:rsidRPr="00E0488A" w:rsidRDefault="00B213D1" w:rsidP="005C0860">
                  <w:pPr>
                    <w:rPr>
                      <w:color w:val="FF0000"/>
                    </w:rPr>
                  </w:pPr>
                  <w:r>
                    <w:rPr>
                      <w:rFonts w:hint="eastAsia"/>
                      <w:color w:val="FF0000"/>
                    </w:rPr>
                    <w:t>産前産後休業期間中は賃金が支払われませんが、健康保険から「出産手当金」として、かかる期間中、標準報酬日額の</w:t>
                  </w:r>
                  <w:r>
                    <w:rPr>
                      <w:rFonts w:hint="eastAsia"/>
                      <w:color w:val="FF0000"/>
                    </w:rPr>
                    <w:t>2/3</w:t>
                  </w:r>
                  <w:r>
                    <w:rPr>
                      <w:rFonts w:hint="eastAsia"/>
                      <w:color w:val="FF0000"/>
                    </w:rPr>
                    <w:t>が給付金として支給されます。原則として、産前</w:t>
                  </w:r>
                  <w:r>
                    <w:rPr>
                      <w:rFonts w:hint="eastAsia"/>
                      <w:color w:val="FF0000"/>
                    </w:rPr>
                    <w:t>42</w:t>
                  </w:r>
                  <w:r>
                    <w:rPr>
                      <w:rFonts w:hint="eastAsia"/>
                      <w:color w:val="FF0000"/>
                    </w:rPr>
                    <w:t>日、産後</w:t>
                  </w:r>
                  <w:r>
                    <w:rPr>
                      <w:rFonts w:hint="eastAsia"/>
                      <w:color w:val="FF0000"/>
                    </w:rPr>
                    <w:t>56</w:t>
                  </w:r>
                  <w:r>
                    <w:rPr>
                      <w:rFonts w:hint="eastAsia"/>
                      <w:color w:val="FF0000"/>
                    </w:rPr>
                    <w:t>日が給付対象期間となります。</w:t>
                  </w:r>
                </w:p>
              </w:txbxContent>
            </v:textbox>
          </v:shape>
        </w:pict>
      </w:r>
    </w:p>
    <w:p w:rsidR="005C0860" w:rsidRPr="00C33AA0" w:rsidRDefault="005C0860">
      <w:pPr>
        <w:tabs>
          <w:tab w:val="left" w:pos="560"/>
        </w:tabs>
        <w:ind w:left="719" w:rightChars="106" w:right="223" w:hangingChars="327" w:hanging="719"/>
        <w:rPr>
          <w:rFonts w:asciiTheme="minorEastAsia" w:eastAsiaTheme="minorEastAsia" w:hAnsiTheme="minorEastAsia"/>
          <w:sz w:val="22"/>
        </w:rPr>
      </w:pPr>
    </w:p>
    <w:p w:rsidR="005C0860" w:rsidRPr="00C33AA0" w:rsidRDefault="005C0860">
      <w:pPr>
        <w:tabs>
          <w:tab w:val="left" w:pos="560"/>
        </w:tabs>
        <w:ind w:left="719" w:rightChars="106" w:right="223" w:hangingChars="327" w:hanging="719"/>
        <w:rPr>
          <w:rFonts w:asciiTheme="minorEastAsia" w:eastAsiaTheme="minorEastAsia" w:hAnsiTheme="minorEastAsia"/>
          <w:sz w:val="22"/>
        </w:rPr>
      </w:pPr>
    </w:p>
    <w:p w:rsidR="005C0860" w:rsidRPr="00C33AA0" w:rsidRDefault="005C0860">
      <w:pPr>
        <w:tabs>
          <w:tab w:val="left" w:pos="560"/>
        </w:tabs>
        <w:ind w:left="719" w:rightChars="106" w:right="223" w:hangingChars="327" w:hanging="719"/>
        <w:rPr>
          <w:rFonts w:asciiTheme="minorEastAsia" w:eastAsiaTheme="minorEastAsia" w:hAnsiTheme="minorEastAsia"/>
          <w:sz w:val="22"/>
        </w:rPr>
      </w:pPr>
    </w:p>
    <w:p w:rsidR="005C0860" w:rsidRPr="00C33AA0" w:rsidRDefault="005C0860">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(母性健康管理のための休暇等)</w:t>
      </w:r>
    </w:p>
    <w:p w:rsidR="000C3776" w:rsidRPr="00C33AA0" w:rsidRDefault="000C3776" w:rsidP="00D20688">
      <w:pPr>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第19条</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妊娠中または出産後1年を経</w:t>
      </w:r>
      <w:r w:rsidR="00DC363F">
        <w:rPr>
          <w:rFonts w:asciiTheme="minorEastAsia" w:eastAsiaTheme="minorEastAsia" w:hAnsiTheme="minorEastAsia" w:hint="eastAsia"/>
          <w:sz w:val="22"/>
        </w:rPr>
        <w:t>過しない女性従業員から、所定労働時間内に、母子健康法に基づく保健</w:t>
      </w:r>
      <w:r w:rsidRPr="00C33AA0">
        <w:rPr>
          <w:rFonts w:asciiTheme="minorEastAsia" w:eastAsiaTheme="minorEastAsia" w:hAnsiTheme="minorEastAsia" w:hint="eastAsia"/>
          <w:sz w:val="22"/>
        </w:rPr>
        <w:t>指導または健康診査を受けるために、通院休暇の請求があったときには、次の範囲で休暇を与え</w:t>
      </w:r>
      <w:r w:rsidR="00686B28" w:rsidRPr="00C33AA0">
        <w:rPr>
          <w:rFonts w:asciiTheme="minorEastAsia" w:eastAsiaTheme="minorEastAsia" w:hAnsiTheme="minorEastAsia" w:hint="eastAsia"/>
          <w:sz w:val="22"/>
        </w:rPr>
        <w:t>ます</w:t>
      </w:r>
      <w:r w:rsidRPr="00C33AA0">
        <w:rPr>
          <w:rFonts w:asciiTheme="minorEastAsia" w:eastAsiaTheme="minorEastAsia" w:hAnsiTheme="minorEastAsia" w:hint="eastAsia"/>
          <w:sz w:val="22"/>
        </w:rPr>
        <w:t>。</w:t>
      </w:r>
    </w:p>
    <w:p w:rsidR="000C3776" w:rsidRPr="00C33AA0" w:rsidRDefault="000C3776" w:rsidP="00D20688">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産前の場合</w:t>
      </w:r>
    </w:p>
    <w:p w:rsidR="000C3776" w:rsidRPr="00C33AA0" w:rsidRDefault="000C3776" w:rsidP="00D20688">
      <w:pPr>
        <w:tabs>
          <w:tab w:val="left" w:pos="560"/>
        </w:tabs>
        <w:ind w:rightChars="106" w:right="223" w:firstLineChars="500" w:firstLine="1100"/>
        <w:rPr>
          <w:rFonts w:asciiTheme="minorEastAsia" w:eastAsiaTheme="minorEastAsia" w:hAnsiTheme="minorEastAsia"/>
          <w:sz w:val="22"/>
        </w:rPr>
      </w:pPr>
      <w:r w:rsidRPr="00C33AA0">
        <w:rPr>
          <w:rFonts w:asciiTheme="minorEastAsia" w:eastAsiaTheme="minorEastAsia" w:hAnsiTheme="minorEastAsia" w:hint="eastAsia"/>
          <w:sz w:val="22"/>
        </w:rPr>
        <w:t>妊娠２３週まで…………………</w:t>
      </w:r>
      <w:r w:rsidR="00DC363F">
        <w:rPr>
          <w:rFonts w:asciiTheme="minorEastAsia" w:eastAsiaTheme="minorEastAsia" w:hAnsiTheme="minorEastAsia" w:hint="eastAsia"/>
          <w:sz w:val="22"/>
        </w:rPr>
        <w:t>４</w:t>
      </w:r>
      <w:r w:rsidRPr="00C33AA0">
        <w:rPr>
          <w:rFonts w:asciiTheme="minorEastAsia" w:eastAsiaTheme="minorEastAsia" w:hAnsiTheme="minorEastAsia" w:hint="eastAsia"/>
          <w:sz w:val="22"/>
        </w:rPr>
        <w:t>週に</w:t>
      </w:r>
      <w:r w:rsidR="00DC363F">
        <w:rPr>
          <w:rFonts w:asciiTheme="minorEastAsia" w:eastAsiaTheme="minorEastAsia" w:hAnsiTheme="minorEastAsia" w:hint="eastAsia"/>
          <w:sz w:val="22"/>
        </w:rPr>
        <w:t>１</w:t>
      </w:r>
      <w:r w:rsidRPr="00C33AA0">
        <w:rPr>
          <w:rFonts w:asciiTheme="minorEastAsia" w:eastAsiaTheme="minorEastAsia" w:hAnsiTheme="minorEastAsia" w:hint="eastAsia"/>
          <w:sz w:val="22"/>
        </w:rPr>
        <w:t>回</w:t>
      </w:r>
    </w:p>
    <w:p w:rsidR="000C3776" w:rsidRPr="00C33AA0" w:rsidRDefault="000C3776" w:rsidP="00D20688">
      <w:pPr>
        <w:tabs>
          <w:tab w:val="left" w:pos="560"/>
        </w:tabs>
        <w:ind w:rightChars="106" w:right="223" w:firstLineChars="500" w:firstLine="1100"/>
        <w:rPr>
          <w:rFonts w:asciiTheme="minorEastAsia" w:eastAsiaTheme="minorEastAsia" w:hAnsiTheme="minorEastAsia"/>
          <w:sz w:val="22"/>
        </w:rPr>
      </w:pPr>
      <w:r w:rsidRPr="00C33AA0">
        <w:rPr>
          <w:rFonts w:asciiTheme="minorEastAsia" w:eastAsiaTheme="minorEastAsia" w:hAnsiTheme="minorEastAsia" w:hint="eastAsia"/>
          <w:sz w:val="22"/>
        </w:rPr>
        <w:t>妊娠２４週から３５週まで……</w:t>
      </w:r>
      <w:r w:rsidR="00DC363F">
        <w:rPr>
          <w:rFonts w:asciiTheme="minorEastAsia" w:eastAsiaTheme="minorEastAsia" w:hAnsiTheme="minorEastAsia" w:hint="eastAsia"/>
          <w:sz w:val="22"/>
        </w:rPr>
        <w:t>２</w:t>
      </w:r>
      <w:r w:rsidRPr="00C33AA0">
        <w:rPr>
          <w:rFonts w:asciiTheme="minorEastAsia" w:eastAsiaTheme="minorEastAsia" w:hAnsiTheme="minorEastAsia" w:hint="eastAsia"/>
          <w:sz w:val="22"/>
        </w:rPr>
        <w:t>週に</w:t>
      </w:r>
      <w:r w:rsidR="00DC363F">
        <w:rPr>
          <w:rFonts w:asciiTheme="minorEastAsia" w:eastAsiaTheme="minorEastAsia" w:hAnsiTheme="minorEastAsia" w:hint="eastAsia"/>
          <w:sz w:val="22"/>
        </w:rPr>
        <w:t>１</w:t>
      </w:r>
      <w:r w:rsidRPr="00C33AA0">
        <w:rPr>
          <w:rFonts w:asciiTheme="minorEastAsia" w:eastAsiaTheme="minorEastAsia" w:hAnsiTheme="minorEastAsia" w:hint="eastAsia"/>
          <w:sz w:val="22"/>
        </w:rPr>
        <w:t>回</w:t>
      </w:r>
    </w:p>
    <w:p w:rsidR="000C3776" w:rsidRPr="00C33AA0" w:rsidRDefault="000C3776" w:rsidP="00D20688">
      <w:pPr>
        <w:tabs>
          <w:tab w:val="left" w:pos="560"/>
        </w:tabs>
        <w:ind w:rightChars="106" w:right="223" w:firstLineChars="500" w:firstLine="1100"/>
        <w:rPr>
          <w:rFonts w:asciiTheme="minorEastAsia" w:eastAsiaTheme="minorEastAsia" w:hAnsiTheme="minorEastAsia"/>
          <w:sz w:val="22"/>
        </w:rPr>
      </w:pPr>
      <w:r w:rsidRPr="00C33AA0">
        <w:rPr>
          <w:rFonts w:asciiTheme="minorEastAsia" w:eastAsiaTheme="minorEastAsia" w:hAnsiTheme="minorEastAsia" w:hint="eastAsia"/>
          <w:sz w:val="22"/>
        </w:rPr>
        <w:t>妊娠３６週から出産まで………</w:t>
      </w:r>
      <w:r w:rsidR="00DC363F">
        <w:rPr>
          <w:rFonts w:asciiTheme="minorEastAsia" w:eastAsiaTheme="minorEastAsia" w:hAnsiTheme="minorEastAsia" w:hint="eastAsia"/>
          <w:sz w:val="22"/>
        </w:rPr>
        <w:t>１</w:t>
      </w:r>
      <w:r w:rsidRPr="00C33AA0">
        <w:rPr>
          <w:rFonts w:asciiTheme="minorEastAsia" w:eastAsiaTheme="minorEastAsia" w:hAnsiTheme="minorEastAsia" w:hint="eastAsia"/>
          <w:sz w:val="22"/>
        </w:rPr>
        <w:t>週に</w:t>
      </w:r>
      <w:r w:rsidR="00DC363F">
        <w:rPr>
          <w:rFonts w:asciiTheme="minorEastAsia" w:eastAsiaTheme="minorEastAsia" w:hAnsiTheme="minorEastAsia" w:hint="eastAsia"/>
          <w:sz w:val="22"/>
        </w:rPr>
        <w:t>１</w:t>
      </w:r>
      <w:r w:rsidRPr="00C33AA0">
        <w:rPr>
          <w:rFonts w:asciiTheme="minorEastAsia" w:eastAsiaTheme="minorEastAsia" w:hAnsiTheme="minorEastAsia" w:hint="eastAsia"/>
          <w:sz w:val="22"/>
        </w:rPr>
        <w:t>回</w:t>
      </w:r>
    </w:p>
    <w:p w:rsidR="000C3776" w:rsidRPr="00C33AA0" w:rsidRDefault="000C3776" w:rsidP="00D20688">
      <w:pPr>
        <w:tabs>
          <w:tab w:val="left" w:pos="560"/>
        </w:tabs>
        <w:ind w:leftChars="500" w:left="1050" w:rightChars="106" w:right="223"/>
        <w:rPr>
          <w:rFonts w:asciiTheme="minorEastAsia" w:eastAsiaTheme="minorEastAsia" w:hAnsiTheme="minorEastAsia"/>
          <w:sz w:val="22"/>
        </w:rPr>
      </w:pPr>
      <w:r w:rsidRPr="00C33AA0">
        <w:rPr>
          <w:rFonts w:asciiTheme="minorEastAsia" w:eastAsiaTheme="minorEastAsia" w:hAnsiTheme="minorEastAsia" w:hint="eastAsia"/>
          <w:sz w:val="22"/>
        </w:rPr>
        <w:t>ただし、医師または助産婦(以下「医師等」という)がこれと異なる指示をしたときは、その指示により必要な時間。</w:t>
      </w:r>
    </w:p>
    <w:p w:rsidR="000C3776" w:rsidRPr="00C33AA0" w:rsidRDefault="000C3776" w:rsidP="00D20688">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産後</w:t>
      </w:r>
      <w:r w:rsidR="00DC363F">
        <w:rPr>
          <w:rFonts w:asciiTheme="minorEastAsia" w:eastAsiaTheme="minorEastAsia" w:hAnsiTheme="minorEastAsia" w:hint="eastAsia"/>
          <w:sz w:val="22"/>
        </w:rPr>
        <w:t>(１</w:t>
      </w:r>
      <w:r w:rsidRPr="00C33AA0">
        <w:rPr>
          <w:rFonts w:asciiTheme="minorEastAsia" w:eastAsiaTheme="minorEastAsia" w:hAnsiTheme="minorEastAsia" w:hint="eastAsia"/>
          <w:sz w:val="22"/>
        </w:rPr>
        <w:t>年以内)の場合</w:t>
      </w:r>
    </w:p>
    <w:p w:rsidR="000C3776" w:rsidRPr="00C33AA0" w:rsidRDefault="000C3776" w:rsidP="00D20688">
      <w:pPr>
        <w:tabs>
          <w:tab w:val="left" w:pos="560"/>
        </w:tabs>
        <w:ind w:rightChars="106" w:right="223" w:firstLineChars="500" w:firstLine="1100"/>
        <w:rPr>
          <w:rFonts w:asciiTheme="minorEastAsia" w:eastAsiaTheme="minorEastAsia" w:hAnsiTheme="minorEastAsia"/>
          <w:sz w:val="22"/>
        </w:rPr>
      </w:pPr>
      <w:r w:rsidRPr="00C33AA0">
        <w:rPr>
          <w:rFonts w:asciiTheme="minorEastAsia" w:eastAsiaTheme="minorEastAsia" w:hAnsiTheme="minorEastAsia" w:hint="eastAsia"/>
          <w:sz w:val="22"/>
        </w:rPr>
        <w:t>医師等の指示により必要な時間。</w:t>
      </w:r>
    </w:p>
    <w:p w:rsidR="000C3776" w:rsidRPr="00C33AA0" w:rsidRDefault="000C3776" w:rsidP="00D20688">
      <w:pPr>
        <w:tabs>
          <w:tab w:val="left" w:pos="560"/>
        </w:tabs>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妊娠中または出産後1</w:t>
      </w:r>
      <w:r w:rsidR="00DC363F">
        <w:rPr>
          <w:rFonts w:asciiTheme="minorEastAsia" w:eastAsiaTheme="minorEastAsia" w:hAnsiTheme="minorEastAsia" w:hint="eastAsia"/>
          <w:sz w:val="22"/>
        </w:rPr>
        <w:t>年を経過しない女性従業員から、保健</w:t>
      </w:r>
      <w:r w:rsidRPr="00C33AA0">
        <w:rPr>
          <w:rFonts w:asciiTheme="minorEastAsia" w:eastAsiaTheme="minorEastAsia" w:hAnsiTheme="minorEastAsia" w:hint="eastAsia"/>
          <w:sz w:val="22"/>
        </w:rPr>
        <w:t>指導または健康診査に基づき勤務時間等について医師等の指導を受けた旨申出があった場合、次の措置を講</w:t>
      </w:r>
      <w:r w:rsidR="00686B28" w:rsidRPr="00C33AA0">
        <w:rPr>
          <w:rFonts w:asciiTheme="minorEastAsia" w:eastAsiaTheme="minorEastAsia" w:hAnsiTheme="minorEastAsia" w:hint="eastAsia"/>
          <w:sz w:val="22"/>
        </w:rPr>
        <w:t>じます</w:t>
      </w:r>
      <w:r w:rsidRPr="00C33AA0">
        <w:rPr>
          <w:rFonts w:asciiTheme="minorEastAsia" w:eastAsiaTheme="minorEastAsia" w:hAnsiTheme="minorEastAsia" w:hint="eastAsia"/>
          <w:sz w:val="22"/>
        </w:rPr>
        <w:t>。</w:t>
      </w:r>
    </w:p>
    <w:p w:rsidR="000C3776" w:rsidRPr="00C33AA0" w:rsidRDefault="000C3776" w:rsidP="00D20688">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妊娠中の通勤緩和</w:t>
      </w:r>
    </w:p>
    <w:p w:rsidR="000C3776" w:rsidRPr="00C33AA0" w:rsidRDefault="000C3776" w:rsidP="00D20688">
      <w:pPr>
        <w:tabs>
          <w:tab w:val="left" w:pos="560"/>
        </w:tabs>
        <w:ind w:leftChars="500" w:left="1050" w:rightChars="106" w:right="223"/>
        <w:rPr>
          <w:rFonts w:asciiTheme="minorEastAsia" w:eastAsiaTheme="minorEastAsia" w:hAnsiTheme="minorEastAsia"/>
          <w:sz w:val="22"/>
        </w:rPr>
      </w:pPr>
      <w:r w:rsidRPr="00C33AA0">
        <w:rPr>
          <w:rFonts w:asciiTheme="minorEastAsia" w:eastAsiaTheme="minorEastAsia" w:hAnsiTheme="minorEastAsia" w:hint="eastAsia"/>
          <w:sz w:val="22"/>
        </w:rPr>
        <w:t>通勤時の混雑を避けるよう指導された場合は、原則として1時間の勤務時間の短縮または1時間以内の時差出勤</w:t>
      </w:r>
    </w:p>
    <w:p w:rsidR="000C3776" w:rsidRPr="00C33AA0" w:rsidRDefault="000C3776" w:rsidP="00D20688">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妊娠中の休憩の特例</w:t>
      </w:r>
    </w:p>
    <w:p w:rsidR="000C3776" w:rsidRPr="00C33AA0" w:rsidRDefault="000C3776" w:rsidP="00D20688">
      <w:pPr>
        <w:tabs>
          <w:tab w:val="left" w:pos="560"/>
        </w:tabs>
        <w:ind w:rightChars="106" w:right="223" w:firstLineChars="500" w:firstLine="1100"/>
        <w:rPr>
          <w:rFonts w:asciiTheme="minorEastAsia" w:eastAsiaTheme="minorEastAsia" w:hAnsiTheme="minorEastAsia"/>
          <w:sz w:val="22"/>
        </w:rPr>
      </w:pPr>
      <w:r w:rsidRPr="00C33AA0">
        <w:rPr>
          <w:rFonts w:asciiTheme="minorEastAsia" w:eastAsiaTheme="minorEastAsia" w:hAnsiTheme="minorEastAsia" w:hint="eastAsia"/>
          <w:sz w:val="22"/>
        </w:rPr>
        <w:t>休憩時間について指導された場合は、適宜休憩時間の延長、休憩の回数の増加</w:t>
      </w:r>
    </w:p>
    <w:p w:rsidR="000C3776" w:rsidRPr="00C33AA0" w:rsidRDefault="000C3776" w:rsidP="00D20688">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③</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妊娠中または出産後の諸症状に対応する措置</w:t>
      </w:r>
    </w:p>
    <w:p w:rsidR="000C3776" w:rsidRPr="00C33AA0" w:rsidRDefault="000C3776" w:rsidP="00D20688">
      <w:pPr>
        <w:tabs>
          <w:tab w:val="left" w:pos="560"/>
        </w:tabs>
        <w:ind w:leftChars="500" w:left="1050" w:rightChars="106" w:right="223"/>
        <w:rPr>
          <w:rFonts w:asciiTheme="minorEastAsia" w:eastAsiaTheme="minorEastAsia" w:hAnsiTheme="minorEastAsia"/>
          <w:sz w:val="22"/>
        </w:rPr>
      </w:pPr>
      <w:r w:rsidRPr="00C33AA0">
        <w:rPr>
          <w:rFonts w:asciiTheme="minorEastAsia" w:eastAsiaTheme="minorEastAsia" w:hAnsiTheme="minorEastAsia" w:hint="eastAsia"/>
          <w:sz w:val="22"/>
        </w:rPr>
        <w:t>妊娠または出産に関する諸症状の発生または発生のおそれがあるとして指導された場合は、その指導事項を守ることができるようにするため作業の軽減、勤務時間の短縮、休業等</w:t>
      </w:r>
    </w:p>
    <w:p w:rsidR="005C0860"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74" type="#_x0000_t65" style="position:absolute;left:0;text-align:left;margin-left:.5pt;margin-top:4.1pt;width:450pt;height:45pt;z-index:251665408" adj="20736">
            <v:textbox inset="5.85pt,.7pt,5.85pt,.7pt">
              <w:txbxContent>
                <w:p w:rsidR="00B213D1" w:rsidRDefault="00B213D1" w:rsidP="005C0860">
                  <w:pPr>
                    <w:rPr>
                      <w:color w:val="FF0000"/>
                    </w:rPr>
                  </w:pPr>
                  <w:r>
                    <w:rPr>
                      <w:rFonts w:hint="eastAsia"/>
                      <w:color w:val="FF0000"/>
                    </w:rPr>
                    <w:t>妊娠中や出産後については、無理をすることがないようにしてください。</w:t>
                  </w:r>
                </w:p>
                <w:p w:rsidR="00B213D1" w:rsidRPr="00E0488A" w:rsidRDefault="00B213D1" w:rsidP="005C0860">
                  <w:pPr>
                    <w:rPr>
                      <w:color w:val="FF0000"/>
                    </w:rPr>
                  </w:pPr>
                  <w:r>
                    <w:rPr>
                      <w:rFonts w:hint="eastAsia"/>
                      <w:color w:val="FF0000"/>
                    </w:rPr>
                    <w:t>会社は、母性保護を第一優先として、可能な限り配慮いたしますので、遠慮なく相談すること。</w:t>
                  </w:r>
                </w:p>
              </w:txbxContent>
            </v:textbox>
          </v:shape>
        </w:pict>
      </w:r>
    </w:p>
    <w:p w:rsidR="005C0860" w:rsidRPr="00C33AA0" w:rsidRDefault="005C0860">
      <w:pPr>
        <w:tabs>
          <w:tab w:val="left" w:pos="560"/>
        </w:tabs>
        <w:ind w:left="719" w:rightChars="106" w:right="223" w:hangingChars="327" w:hanging="719"/>
        <w:rPr>
          <w:rFonts w:asciiTheme="minorEastAsia" w:eastAsiaTheme="minorEastAsia" w:hAnsiTheme="minorEastAsia"/>
          <w:sz w:val="22"/>
        </w:rPr>
      </w:pPr>
    </w:p>
    <w:p w:rsidR="005C0860" w:rsidRPr="00C33AA0" w:rsidRDefault="005C0860">
      <w:pPr>
        <w:tabs>
          <w:tab w:val="left" w:pos="560"/>
        </w:tabs>
        <w:ind w:left="719" w:rightChars="106" w:right="223" w:hangingChars="327" w:hanging="719"/>
        <w:rPr>
          <w:rFonts w:asciiTheme="minorEastAsia" w:eastAsiaTheme="minorEastAsia" w:hAnsiTheme="minorEastAsia"/>
          <w:sz w:val="22"/>
        </w:rPr>
      </w:pPr>
    </w:p>
    <w:p w:rsidR="00531962" w:rsidRPr="00C33AA0" w:rsidRDefault="00531962">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(育児・介護休業)</w:t>
      </w:r>
    </w:p>
    <w:p w:rsidR="000C3776" w:rsidRPr="00C33AA0" w:rsidRDefault="00D20688" w:rsidP="00D20688">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第20条　</w:t>
      </w:r>
      <w:r w:rsidR="000C3776" w:rsidRPr="00C33AA0">
        <w:rPr>
          <w:rFonts w:asciiTheme="minorEastAsia" w:eastAsiaTheme="minorEastAsia" w:hAnsiTheme="minorEastAsia" w:hint="eastAsia"/>
          <w:sz w:val="22"/>
        </w:rPr>
        <w:t>従業員が育児休業、介護休業を取得するための手続については、別途育児･介護休業規定により定め</w:t>
      </w:r>
      <w:r w:rsidR="00686B28" w:rsidRPr="00C33AA0">
        <w:rPr>
          <w:rFonts w:asciiTheme="minorEastAsia" w:eastAsiaTheme="minorEastAsia" w:hAnsiTheme="minorEastAsia" w:hint="eastAsia"/>
          <w:sz w:val="22"/>
        </w:rPr>
        <w:t>ます</w:t>
      </w:r>
      <w:r w:rsidR="000C3776" w:rsidRPr="00C33AA0">
        <w:rPr>
          <w:rFonts w:asciiTheme="minorEastAsia" w:eastAsiaTheme="minorEastAsia" w:hAnsiTheme="minorEastAsia" w:hint="eastAsia"/>
          <w:sz w:val="22"/>
        </w:rPr>
        <w:t>。</w:t>
      </w:r>
    </w:p>
    <w:p w:rsidR="00531962" w:rsidRPr="00C33AA0" w:rsidRDefault="006A7F86">
      <w:pPr>
        <w:tabs>
          <w:tab w:val="left" w:pos="90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75" type="#_x0000_t65" style="position:absolute;left:0;text-align:left;margin-left:.5pt;margin-top:4.5pt;width:450pt;height:81pt;z-index:251666432" adj="20736">
            <v:textbox inset="5.85pt,.7pt,5.85pt,.7pt">
              <w:txbxContent>
                <w:p w:rsidR="00B213D1" w:rsidRDefault="00B213D1" w:rsidP="00531962">
                  <w:pPr>
                    <w:rPr>
                      <w:color w:val="FF0000"/>
                    </w:rPr>
                  </w:pPr>
                  <w:r>
                    <w:rPr>
                      <w:rFonts w:hint="eastAsia"/>
                      <w:color w:val="FF0000"/>
                    </w:rPr>
                    <w:t>育児休業は男性も取得することができます。詳細は別途規程を参照すること。</w:t>
                  </w:r>
                </w:p>
                <w:p w:rsidR="00B213D1" w:rsidRDefault="00B213D1" w:rsidP="00531962">
                  <w:pPr>
                    <w:rPr>
                      <w:color w:val="FF0000"/>
                    </w:rPr>
                  </w:pPr>
                  <w:r>
                    <w:rPr>
                      <w:rFonts w:hint="eastAsia"/>
                      <w:color w:val="FF0000"/>
                    </w:rPr>
                    <w:t>なお、業務に支障をきたすことのないよう、極力早めに休業予定を申し出ること。</w:t>
                  </w:r>
                </w:p>
                <w:p w:rsidR="00B213D1" w:rsidRPr="00E0488A" w:rsidRDefault="00B213D1" w:rsidP="00531962">
                  <w:pPr>
                    <w:rPr>
                      <w:color w:val="FF0000"/>
                    </w:rPr>
                  </w:pPr>
                  <w:r>
                    <w:rPr>
                      <w:rFonts w:hint="eastAsia"/>
                      <w:color w:val="FF0000"/>
                    </w:rPr>
                    <w:t>勤続</w:t>
                  </w:r>
                  <w:r>
                    <w:rPr>
                      <w:rFonts w:hint="eastAsia"/>
                      <w:color w:val="FF0000"/>
                    </w:rPr>
                    <w:t>1</w:t>
                  </w:r>
                  <w:r>
                    <w:rPr>
                      <w:rFonts w:hint="eastAsia"/>
                      <w:color w:val="FF0000"/>
                    </w:rPr>
                    <w:t>年以上の従業員（週の所定労働時間が</w:t>
                  </w:r>
                  <w:r>
                    <w:rPr>
                      <w:rFonts w:hint="eastAsia"/>
                      <w:color w:val="FF0000"/>
                    </w:rPr>
                    <w:t>20</w:t>
                  </w:r>
                  <w:r>
                    <w:rPr>
                      <w:rFonts w:hint="eastAsia"/>
                      <w:color w:val="FF0000"/>
                    </w:rPr>
                    <w:t>時間以上の者）には、育児休業、介護休業ともに、休業期間中は、雇用保険からの給付金が受給できます。</w:t>
                  </w:r>
                </w:p>
              </w:txbxContent>
            </v:textbox>
          </v:shape>
        </w:pict>
      </w:r>
    </w:p>
    <w:p w:rsidR="00531962" w:rsidRPr="00C33AA0" w:rsidRDefault="00531962">
      <w:pPr>
        <w:tabs>
          <w:tab w:val="left" w:pos="900"/>
        </w:tabs>
        <w:ind w:left="719" w:rightChars="106" w:right="223" w:hangingChars="327" w:hanging="719"/>
        <w:rPr>
          <w:rFonts w:asciiTheme="minorEastAsia" w:eastAsiaTheme="minorEastAsia" w:hAnsiTheme="minorEastAsia"/>
          <w:sz w:val="22"/>
        </w:rPr>
      </w:pPr>
    </w:p>
    <w:p w:rsidR="00531962" w:rsidRPr="00C33AA0" w:rsidRDefault="00531962">
      <w:pPr>
        <w:tabs>
          <w:tab w:val="left" w:pos="900"/>
        </w:tabs>
        <w:ind w:left="719" w:rightChars="106" w:right="223" w:hangingChars="327" w:hanging="719"/>
        <w:rPr>
          <w:rFonts w:asciiTheme="minorEastAsia" w:eastAsiaTheme="minorEastAsia" w:hAnsiTheme="minorEastAsia"/>
          <w:sz w:val="22"/>
        </w:rPr>
      </w:pPr>
    </w:p>
    <w:p w:rsidR="00531962" w:rsidRPr="00C33AA0" w:rsidRDefault="00531962">
      <w:pPr>
        <w:tabs>
          <w:tab w:val="left" w:pos="900"/>
        </w:tabs>
        <w:ind w:left="719" w:rightChars="106" w:right="223" w:hangingChars="327" w:hanging="719"/>
        <w:rPr>
          <w:rFonts w:asciiTheme="minorEastAsia" w:eastAsiaTheme="minorEastAsia" w:hAnsiTheme="minorEastAsia"/>
          <w:sz w:val="22"/>
        </w:rPr>
      </w:pPr>
    </w:p>
    <w:p w:rsidR="00906DFC" w:rsidRPr="00C33AA0" w:rsidRDefault="00906DFC">
      <w:pPr>
        <w:tabs>
          <w:tab w:val="left" w:pos="900"/>
        </w:tabs>
        <w:ind w:left="719" w:rightChars="106" w:right="223" w:hangingChars="327" w:hanging="719"/>
        <w:rPr>
          <w:rFonts w:asciiTheme="minorEastAsia" w:eastAsiaTheme="minorEastAsia" w:hAnsiTheme="minorEastAsia"/>
          <w:sz w:val="22"/>
        </w:rPr>
      </w:pPr>
    </w:p>
    <w:p w:rsidR="00645C7B" w:rsidRPr="00C33AA0" w:rsidRDefault="00645C7B">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(育児時間)</w:t>
      </w:r>
    </w:p>
    <w:p w:rsidR="000C3776" w:rsidRPr="00C33AA0" w:rsidRDefault="00D20688" w:rsidP="00D20688">
      <w:pPr>
        <w:ind w:rightChars="106" w:right="223"/>
        <w:rPr>
          <w:rFonts w:asciiTheme="minorEastAsia" w:eastAsiaTheme="minorEastAsia" w:hAnsiTheme="minorEastAsia"/>
          <w:sz w:val="22"/>
        </w:rPr>
      </w:pPr>
      <w:r>
        <w:rPr>
          <w:rFonts w:asciiTheme="minorEastAsia" w:eastAsiaTheme="minorEastAsia" w:hAnsiTheme="minorEastAsia" w:hint="eastAsia"/>
          <w:sz w:val="22"/>
        </w:rPr>
        <w:t xml:space="preserve">第21条　</w:t>
      </w:r>
      <w:r w:rsidR="00906DFC" w:rsidRPr="00C33AA0">
        <w:rPr>
          <w:rFonts w:asciiTheme="minorEastAsia" w:eastAsiaTheme="minorEastAsia" w:hAnsiTheme="minorEastAsia" w:hint="eastAsia"/>
          <w:sz w:val="22"/>
        </w:rPr>
        <w:t>女性</w:t>
      </w:r>
      <w:r w:rsidR="000C3776" w:rsidRPr="00C33AA0">
        <w:rPr>
          <w:rFonts w:asciiTheme="minorEastAsia" w:eastAsiaTheme="minorEastAsia" w:hAnsiTheme="minorEastAsia" w:hint="eastAsia"/>
          <w:sz w:val="22"/>
        </w:rPr>
        <w:t>従業員</w:t>
      </w:r>
      <w:r w:rsidR="00906DFC" w:rsidRPr="00C33AA0">
        <w:rPr>
          <w:rFonts w:asciiTheme="minorEastAsia" w:eastAsiaTheme="minorEastAsia" w:hAnsiTheme="minorEastAsia" w:hint="eastAsia"/>
          <w:sz w:val="22"/>
        </w:rPr>
        <w:t>が</w:t>
      </w:r>
      <w:r w:rsidR="000C3776" w:rsidRPr="00C33AA0">
        <w:rPr>
          <w:rFonts w:asciiTheme="minorEastAsia" w:eastAsiaTheme="minorEastAsia" w:hAnsiTheme="minorEastAsia" w:hint="eastAsia"/>
          <w:sz w:val="22"/>
        </w:rPr>
        <w:t>1歳未満の子を有する場合には、育児時間をとることができ</w:t>
      </w:r>
      <w:r w:rsidR="00686B28" w:rsidRPr="00C33AA0">
        <w:rPr>
          <w:rFonts w:asciiTheme="minorEastAsia" w:eastAsiaTheme="minorEastAsia" w:hAnsiTheme="minorEastAsia" w:hint="eastAsia"/>
          <w:sz w:val="22"/>
        </w:rPr>
        <w:t>ます</w:t>
      </w:r>
      <w:r w:rsidR="000C3776" w:rsidRPr="00C33AA0">
        <w:rPr>
          <w:rFonts w:asciiTheme="minorEastAsia" w:eastAsiaTheme="minorEastAsia" w:hAnsiTheme="minorEastAsia" w:hint="eastAsia"/>
          <w:sz w:val="22"/>
        </w:rPr>
        <w:t>。</w:t>
      </w:r>
    </w:p>
    <w:p w:rsidR="000C3776" w:rsidRPr="00C33AA0" w:rsidRDefault="000C3776" w:rsidP="00D20688">
      <w:pPr>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育児時間は、1日2回各々30分以内と</w:t>
      </w:r>
      <w:r w:rsidR="00686B28" w:rsidRPr="00C33AA0">
        <w:rPr>
          <w:rFonts w:asciiTheme="minorEastAsia" w:eastAsiaTheme="minorEastAsia" w:hAnsiTheme="minorEastAsia" w:hint="eastAsia"/>
          <w:sz w:val="22"/>
        </w:rPr>
        <w:t>します</w:t>
      </w:r>
      <w:r w:rsidRPr="00C33AA0">
        <w:rPr>
          <w:rFonts w:asciiTheme="minorEastAsia" w:eastAsiaTheme="minorEastAsia" w:hAnsiTheme="minorEastAsia" w:hint="eastAsia"/>
          <w:sz w:val="22"/>
        </w:rPr>
        <w:t>。また、従業員の希望により、始業開始時刻、あるいは終業時刻前にまとめて１時間として取得することもでき</w:t>
      </w:r>
      <w:r w:rsidR="00686B28" w:rsidRPr="00C33AA0">
        <w:rPr>
          <w:rFonts w:asciiTheme="minorEastAsia" w:eastAsiaTheme="minorEastAsia" w:hAnsiTheme="minorEastAsia" w:hint="eastAsia"/>
          <w:sz w:val="22"/>
        </w:rPr>
        <w:t>ます</w:t>
      </w:r>
      <w:r w:rsidRPr="00C33AA0">
        <w:rPr>
          <w:rFonts w:asciiTheme="minorEastAsia" w:eastAsiaTheme="minorEastAsia" w:hAnsiTheme="minorEastAsia" w:hint="eastAsia"/>
          <w:sz w:val="22"/>
        </w:rPr>
        <w:t>。</w:t>
      </w:r>
    </w:p>
    <w:p w:rsidR="00686B28" w:rsidRPr="00C33AA0" w:rsidRDefault="00686B28" w:rsidP="00D20688">
      <w:pPr>
        <w:tabs>
          <w:tab w:val="left" w:pos="775"/>
        </w:tabs>
        <w:ind w:rightChars="106" w:right="223"/>
        <w:rPr>
          <w:rFonts w:asciiTheme="minorEastAsia" w:eastAsiaTheme="minorEastAsia" w:hAnsiTheme="minorEastAsia"/>
          <w:sz w:val="22"/>
        </w:rPr>
      </w:pPr>
      <w:r w:rsidRPr="00C33AA0">
        <w:rPr>
          <w:rFonts w:asciiTheme="minorEastAsia" w:eastAsiaTheme="minorEastAsia" w:hAnsiTheme="minorEastAsia" w:hint="eastAsia"/>
          <w:sz w:val="22"/>
        </w:rPr>
        <w:t>３　育児時間は、休憩時間と同様の取扱いとなります。</w: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6827D4" w:rsidRPr="00C33AA0" w:rsidRDefault="006827D4">
      <w:pPr>
        <w:tabs>
          <w:tab w:val="left" w:pos="560"/>
        </w:tabs>
        <w:ind w:left="719" w:rightChars="106" w:right="223" w:hangingChars="327" w:hanging="719"/>
        <w:rPr>
          <w:rFonts w:asciiTheme="minorEastAsia" w:eastAsiaTheme="minorEastAsia" w:hAnsiTheme="minorEastAsia"/>
          <w:sz w:val="22"/>
        </w:rPr>
      </w:pPr>
    </w:p>
    <w:p w:rsidR="000C3776" w:rsidRPr="00DC363F" w:rsidRDefault="000C3776">
      <w:pPr>
        <w:tabs>
          <w:tab w:val="left" w:pos="560"/>
        </w:tabs>
        <w:ind w:left="785" w:rightChars="106" w:right="223" w:hangingChars="327" w:hanging="785"/>
        <w:jc w:val="center"/>
        <w:rPr>
          <w:rFonts w:asciiTheme="minorEastAsia" w:eastAsiaTheme="minorEastAsia" w:hAnsiTheme="minorEastAsia"/>
          <w:sz w:val="24"/>
        </w:rPr>
      </w:pPr>
      <w:r w:rsidRPr="00DC363F">
        <w:rPr>
          <w:rFonts w:asciiTheme="minorEastAsia" w:eastAsiaTheme="minorEastAsia" w:hAnsiTheme="minorEastAsia" w:hint="eastAsia"/>
          <w:sz w:val="24"/>
        </w:rPr>
        <w:t>第</w:t>
      </w:r>
      <w:r w:rsidR="007244C9" w:rsidRPr="00DC363F">
        <w:rPr>
          <w:rFonts w:asciiTheme="minorEastAsia" w:eastAsiaTheme="minorEastAsia" w:hAnsiTheme="minorEastAsia" w:hint="eastAsia"/>
          <w:sz w:val="24"/>
        </w:rPr>
        <w:t>６</w:t>
      </w:r>
      <w:r w:rsidRPr="00DC363F">
        <w:rPr>
          <w:rFonts w:asciiTheme="minorEastAsia" w:eastAsiaTheme="minorEastAsia" w:hAnsiTheme="minorEastAsia" w:hint="eastAsia"/>
          <w:sz w:val="24"/>
        </w:rPr>
        <w:t>章　賃　金</w: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w:t>
      </w:r>
      <w:r w:rsidR="00D87E44" w:rsidRPr="00C33AA0">
        <w:rPr>
          <w:rFonts w:asciiTheme="minorEastAsia" w:eastAsiaTheme="minorEastAsia" w:hAnsiTheme="minorEastAsia" w:hint="eastAsia"/>
          <w:sz w:val="22"/>
        </w:rPr>
        <w:t>給与・賞与・退職金</w:t>
      </w:r>
      <w:r w:rsidRPr="00C33AA0">
        <w:rPr>
          <w:rFonts w:asciiTheme="minorEastAsia" w:eastAsiaTheme="minorEastAsia" w:hAnsiTheme="minorEastAsia" w:hint="eastAsia"/>
          <w:sz w:val="22"/>
        </w:rPr>
        <w:t>)</w:t>
      </w:r>
    </w:p>
    <w:p w:rsidR="000C3776" w:rsidRPr="00C33AA0" w:rsidRDefault="00D20688" w:rsidP="00D20688">
      <w:pPr>
        <w:ind w:left="719" w:rightChars="106" w:right="223" w:hangingChars="327" w:hanging="719"/>
        <w:rPr>
          <w:rFonts w:asciiTheme="minorEastAsia" w:eastAsiaTheme="minorEastAsia" w:hAnsiTheme="minorEastAsia"/>
          <w:sz w:val="22"/>
        </w:rPr>
      </w:pPr>
      <w:r>
        <w:rPr>
          <w:rFonts w:asciiTheme="minorEastAsia" w:eastAsiaTheme="minorEastAsia" w:hAnsiTheme="minorEastAsia" w:hint="eastAsia"/>
          <w:sz w:val="22"/>
        </w:rPr>
        <w:t xml:space="preserve">第22条　</w:t>
      </w:r>
      <w:r w:rsidR="000C3776" w:rsidRPr="00C33AA0">
        <w:rPr>
          <w:rFonts w:asciiTheme="minorEastAsia" w:eastAsiaTheme="minorEastAsia" w:hAnsiTheme="minorEastAsia" w:hint="eastAsia"/>
          <w:sz w:val="22"/>
        </w:rPr>
        <w:t>賃金</w:t>
      </w:r>
      <w:r w:rsidR="00D87E44" w:rsidRPr="00C33AA0">
        <w:rPr>
          <w:rFonts w:asciiTheme="minorEastAsia" w:eastAsiaTheme="minorEastAsia" w:hAnsiTheme="minorEastAsia" w:hint="eastAsia"/>
          <w:sz w:val="22"/>
        </w:rPr>
        <w:t>に関する規程は、別途定めます</w:t>
      </w:r>
      <w:r w:rsidR="000C3776" w:rsidRPr="00C33AA0">
        <w:rPr>
          <w:rFonts w:asciiTheme="minorEastAsia" w:eastAsiaTheme="minorEastAsia" w:hAnsiTheme="minorEastAsia" w:hint="eastAsia"/>
          <w:sz w:val="22"/>
        </w:rPr>
        <w:t>。</w:t>
      </w:r>
    </w:p>
    <w:p w:rsidR="008E214C" w:rsidRPr="00C33AA0" w:rsidRDefault="008E214C" w:rsidP="00DD455F">
      <w:pPr>
        <w:tabs>
          <w:tab w:val="left" w:pos="900"/>
        </w:tabs>
        <w:ind w:leftChars="341" w:left="716" w:rightChars="106" w:right="223" w:firstLineChars="1" w:firstLine="2"/>
        <w:rPr>
          <w:rFonts w:asciiTheme="minorEastAsia" w:eastAsiaTheme="minorEastAsia" w:hAnsiTheme="minorEastAsia"/>
          <w:sz w:val="22"/>
        </w:rPr>
      </w:pPr>
    </w:p>
    <w:p w:rsidR="000C3776" w:rsidRPr="00DC363F" w:rsidRDefault="000C3776">
      <w:pPr>
        <w:tabs>
          <w:tab w:val="left" w:pos="560"/>
        </w:tabs>
        <w:ind w:left="785" w:rightChars="106" w:right="223" w:hangingChars="327" w:hanging="785"/>
        <w:jc w:val="center"/>
        <w:rPr>
          <w:rFonts w:asciiTheme="minorEastAsia" w:eastAsiaTheme="minorEastAsia" w:hAnsiTheme="minorEastAsia"/>
          <w:sz w:val="24"/>
        </w:rPr>
      </w:pPr>
      <w:r w:rsidRPr="00DC363F">
        <w:rPr>
          <w:rFonts w:asciiTheme="minorEastAsia" w:eastAsiaTheme="minorEastAsia" w:hAnsiTheme="minorEastAsia" w:hint="eastAsia"/>
          <w:sz w:val="24"/>
        </w:rPr>
        <w:t>第</w:t>
      </w:r>
      <w:r w:rsidR="007244C9" w:rsidRPr="00DC363F">
        <w:rPr>
          <w:rFonts w:asciiTheme="minorEastAsia" w:eastAsiaTheme="minorEastAsia" w:hAnsiTheme="minorEastAsia" w:hint="eastAsia"/>
          <w:sz w:val="24"/>
        </w:rPr>
        <w:t>７</w:t>
      </w:r>
      <w:r w:rsidRPr="00DC363F">
        <w:rPr>
          <w:rFonts w:asciiTheme="minorEastAsia" w:eastAsiaTheme="minorEastAsia" w:hAnsiTheme="minorEastAsia" w:hint="eastAsia"/>
          <w:sz w:val="24"/>
        </w:rPr>
        <w:t>章　休職、退職、解雇</w:t>
      </w:r>
    </w:p>
    <w:p w:rsidR="000C3776" w:rsidRPr="00C33AA0" w:rsidRDefault="000C3776">
      <w:pPr>
        <w:tabs>
          <w:tab w:val="left" w:pos="560"/>
        </w:tabs>
        <w:ind w:left="719" w:rightChars="106" w:right="223" w:hangingChars="327" w:hanging="719"/>
        <w:jc w:val="center"/>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(休</w:t>
      </w:r>
      <w:r w:rsidR="00DC363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職)</w:t>
      </w:r>
    </w:p>
    <w:p w:rsidR="000C3776" w:rsidRPr="00C33AA0" w:rsidRDefault="00D20688" w:rsidP="00D20688">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第23条　</w:t>
      </w:r>
      <w:r w:rsidR="00D87E44" w:rsidRPr="00C33AA0">
        <w:rPr>
          <w:rFonts w:asciiTheme="minorEastAsia" w:eastAsiaTheme="minorEastAsia" w:hAnsiTheme="minorEastAsia" w:hint="eastAsia"/>
          <w:sz w:val="22"/>
        </w:rPr>
        <w:t>従業員が次の各項に該当したときは、休職を命じます。</w:t>
      </w:r>
      <w:r w:rsidR="00284BD6">
        <w:rPr>
          <w:rFonts w:asciiTheme="minorEastAsia" w:eastAsiaTheme="minorEastAsia" w:hAnsiTheme="minorEastAsia" w:hint="eastAsia"/>
          <w:sz w:val="22"/>
        </w:rPr>
        <w:t>なお、有期契約従業員については、下表にかかわらず、契約期間満了日までを対象期間とします。</w:t>
      </w:r>
    </w:p>
    <w:p w:rsidR="000C3776" w:rsidRPr="00C33AA0" w:rsidRDefault="000C3776" w:rsidP="00D20688">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業務外(通勤災害を含む)の傷病により欠勤1か月以上にわたる場合。</w:t>
      </w:r>
    </w:p>
    <w:p w:rsidR="000C3776" w:rsidRPr="00C33AA0" w:rsidRDefault="000C3776" w:rsidP="00D20688">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D20688">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前項以外の事由により休職させることが適当と認められたとき。</w:t>
      </w:r>
    </w:p>
    <w:p w:rsidR="00D12BB1"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76" type="#_x0000_t65" style="position:absolute;left:0;text-align:left;margin-left:0;margin-top:4.25pt;width:450pt;height:153pt;z-index:251667456" adj="20736">
            <v:textbox inset="5.85pt,.7pt,5.85pt,.7pt">
              <w:txbxContent>
                <w:p w:rsidR="00B213D1" w:rsidRDefault="00B213D1" w:rsidP="00D12BB1">
                  <w:pPr>
                    <w:rPr>
                      <w:color w:val="FF0000"/>
                    </w:rPr>
                  </w:pPr>
                  <w:r w:rsidRPr="00D12BB1">
                    <w:rPr>
                      <w:rFonts w:hint="eastAsia"/>
                      <w:color w:val="FF0000"/>
                    </w:rPr>
                    <w:t>労働契約の完全な履行能力が低下若しくは不能となった場合においては、当該契約の不履行を生ずる事となり、本来はその時点において契約不履行となり自然退職とな</w:t>
                  </w:r>
                  <w:r>
                    <w:rPr>
                      <w:rFonts w:hint="eastAsia"/>
                      <w:color w:val="FF0000"/>
                    </w:rPr>
                    <w:t>ります。</w:t>
                  </w:r>
                </w:p>
                <w:p w:rsidR="00B213D1" w:rsidRPr="00D12BB1" w:rsidRDefault="00B213D1" w:rsidP="00D12BB1">
                  <w:pPr>
                    <w:rPr>
                      <w:color w:val="FF0000"/>
                    </w:rPr>
                  </w:pPr>
                  <w:r>
                    <w:rPr>
                      <w:rFonts w:hint="eastAsia"/>
                      <w:color w:val="FF0000"/>
                    </w:rPr>
                    <w:t>しかし、</w:t>
                  </w:r>
                  <w:r w:rsidRPr="00D12BB1">
                    <w:rPr>
                      <w:rFonts w:hint="eastAsia"/>
                      <w:color w:val="FF0000"/>
                    </w:rPr>
                    <w:t>その事由が一時的な履行能力の低下であって</w:t>
                  </w:r>
                  <w:r>
                    <w:rPr>
                      <w:rFonts w:hint="eastAsia"/>
                      <w:color w:val="FF0000"/>
                    </w:rPr>
                    <w:t>、</w:t>
                  </w:r>
                  <w:r w:rsidRPr="00D12BB1">
                    <w:rPr>
                      <w:rFonts w:hint="eastAsia"/>
                      <w:color w:val="FF0000"/>
                    </w:rPr>
                    <w:t>一定の期間休職（</w:t>
                  </w:r>
                  <w:r>
                    <w:rPr>
                      <w:rFonts w:hint="eastAsia"/>
                      <w:color w:val="FF0000"/>
                    </w:rPr>
                    <w:t>労働義務</w:t>
                  </w:r>
                  <w:r w:rsidRPr="00D12BB1">
                    <w:rPr>
                      <w:rFonts w:hint="eastAsia"/>
                      <w:color w:val="FF0000"/>
                    </w:rPr>
                    <w:t>を免除）する事により履行能力の回復を図ることが可能である者に、会社が特別に与える一定の退職猶予期間</w:t>
                  </w:r>
                  <w:r>
                    <w:rPr>
                      <w:rFonts w:hint="eastAsia"/>
                      <w:color w:val="FF0000"/>
                    </w:rPr>
                    <w:t>が休職です</w:t>
                  </w:r>
                  <w:r w:rsidRPr="00D12BB1">
                    <w:rPr>
                      <w:rFonts w:hint="eastAsia"/>
                      <w:color w:val="FF0000"/>
                    </w:rPr>
                    <w:t>。したがって、事由の発生時点</w:t>
                  </w:r>
                  <w:r>
                    <w:rPr>
                      <w:rFonts w:hint="eastAsia"/>
                      <w:color w:val="FF0000"/>
                    </w:rPr>
                    <w:t>およ</w:t>
                  </w:r>
                  <w:r w:rsidRPr="00D12BB1">
                    <w:rPr>
                      <w:rFonts w:hint="eastAsia"/>
                      <w:color w:val="FF0000"/>
                    </w:rPr>
                    <w:t>び休職期間中においても、従前程度の職務遂行能力の回復の見込みが無い者は休職制度の対象者とな</w:t>
                  </w:r>
                  <w:r>
                    <w:rPr>
                      <w:rFonts w:hint="eastAsia"/>
                      <w:color w:val="FF0000"/>
                    </w:rPr>
                    <w:t>りません。また</w:t>
                  </w:r>
                  <w:r w:rsidRPr="00D12BB1">
                    <w:rPr>
                      <w:rFonts w:hint="eastAsia"/>
                      <w:color w:val="FF0000"/>
                    </w:rPr>
                    <w:t>、規定の休職期間内に、従前と同等程度の履行能力の回復が計れない場合においては、原則として自然退職と</w:t>
                  </w:r>
                  <w:r>
                    <w:rPr>
                      <w:rFonts w:hint="eastAsia"/>
                      <w:color w:val="FF0000"/>
                    </w:rPr>
                    <w:t>なります。</w:t>
                  </w:r>
                </w:p>
              </w:txbxContent>
            </v:textbox>
          </v:shape>
        </w:pict>
      </w:r>
    </w:p>
    <w:p w:rsidR="00D12BB1" w:rsidRPr="00C33AA0" w:rsidRDefault="00D12BB1">
      <w:pPr>
        <w:tabs>
          <w:tab w:val="left" w:pos="560"/>
        </w:tabs>
        <w:ind w:left="719" w:rightChars="106" w:right="223" w:hangingChars="327" w:hanging="719"/>
        <w:rPr>
          <w:rFonts w:asciiTheme="minorEastAsia" w:eastAsiaTheme="minorEastAsia" w:hAnsiTheme="minorEastAsia"/>
          <w:sz w:val="22"/>
        </w:rPr>
      </w:pPr>
    </w:p>
    <w:p w:rsidR="00D12BB1" w:rsidRPr="00C33AA0" w:rsidRDefault="00D12BB1">
      <w:pPr>
        <w:tabs>
          <w:tab w:val="left" w:pos="560"/>
        </w:tabs>
        <w:ind w:left="719" w:rightChars="106" w:right="223" w:hangingChars="327" w:hanging="719"/>
        <w:rPr>
          <w:rFonts w:asciiTheme="minorEastAsia" w:eastAsiaTheme="minorEastAsia" w:hAnsiTheme="minorEastAsia"/>
          <w:sz w:val="22"/>
        </w:rPr>
      </w:pPr>
    </w:p>
    <w:p w:rsidR="00D12BB1" w:rsidRPr="00C33AA0" w:rsidRDefault="00D12BB1">
      <w:pPr>
        <w:tabs>
          <w:tab w:val="left" w:pos="560"/>
        </w:tabs>
        <w:ind w:left="719" w:rightChars="106" w:right="223" w:hangingChars="327" w:hanging="719"/>
        <w:rPr>
          <w:rFonts w:asciiTheme="minorEastAsia" w:eastAsiaTheme="minorEastAsia" w:hAnsiTheme="minorEastAsia"/>
          <w:sz w:val="22"/>
        </w:rPr>
      </w:pPr>
    </w:p>
    <w:p w:rsidR="00D12BB1" w:rsidRDefault="00D12BB1">
      <w:pPr>
        <w:tabs>
          <w:tab w:val="left" w:pos="560"/>
        </w:tabs>
        <w:ind w:left="719" w:rightChars="106" w:right="223" w:hangingChars="327" w:hanging="719"/>
        <w:rPr>
          <w:rFonts w:asciiTheme="minorEastAsia" w:eastAsiaTheme="minorEastAsia" w:hAnsiTheme="minorEastAsia"/>
          <w:sz w:val="22"/>
        </w:rPr>
      </w:pPr>
    </w:p>
    <w:p w:rsidR="00D20688" w:rsidRDefault="00D20688">
      <w:pPr>
        <w:tabs>
          <w:tab w:val="left" w:pos="560"/>
        </w:tabs>
        <w:ind w:left="719" w:rightChars="106" w:right="223" w:hangingChars="327" w:hanging="719"/>
        <w:rPr>
          <w:rFonts w:asciiTheme="minorEastAsia" w:eastAsiaTheme="minorEastAsia" w:hAnsiTheme="minorEastAsia"/>
          <w:sz w:val="22"/>
        </w:rPr>
      </w:pPr>
    </w:p>
    <w:p w:rsidR="00D20688" w:rsidRDefault="00D20688">
      <w:pPr>
        <w:tabs>
          <w:tab w:val="left" w:pos="560"/>
        </w:tabs>
        <w:ind w:left="719" w:rightChars="106" w:right="223" w:hangingChars="327" w:hanging="719"/>
        <w:rPr>
          <w:rFonts w:asciiTheme="minorEastAsia" w:eastAsiaTheme="minorEastAsia" w:hAnsiTheme="minorEastAsia"/>
          <w:sz w:val="22"/>
        </w:rPr>
      </w:pPr>
    </w:p>
    <w:p w:rsidR="00D20688" w:rsidRDefault="00D20688">
      <w:pPr>
        <w:tabs>
          <w:tab w:val="left" w:pos="560"/>
        </w:tabs>
        <w:ind w:left="719" w:rightChars="106" w:right="223" w:hangingChars="327" w:hanging="719"/>
        <w:rPr>
          <w:rFonts w:asciiTheme="minorEastAsia" w:eastAsiaTheme="minorEastAsia" w:hAnsiTheme="minorEastAsia"/>
          <w:sz w:val="22"/>
        </w:rPr>
      </w:pPr>
    </w:p>
    <w:p w:rsidR="00D20688" w:rsidRPr="00C33AA0" w:rsidRDefault="00D20688">
      <w:pPr>
        <w:tabs>
          <w:tab w:val="left" w:pos="560"/>
        </w:tabs>
        <w:ind w:left="719" w:rightChars="106" w:right="223" w:hangingChars="327" w:hanging="719"/>
        <w:rPr>
          <w:rFonts w:asciiTheme="minorEastAsia" w:eastAsiaTheme="minorEastAsia" w:hAnsiTheme="minorEastAsia"/>
          <w:sz w:val="22"/>
        </w:rPr>
      </w:pPr>
    </w:p>
    <w:p w:rsidR="00D12BB1" w:rsidRPr="00C33AA0" w:rsidRDefault="00D12BB1">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(休職期間と賃金・勤続年数の取り扱い)</w:t>
      </w:r>
    </w:p>
    <w:p w:rsidR="000C3776" w:rsidRPr="00C33AA0" w:rsidRDefault="00A30708" w:rsidP="00A30708">
      <w:pPr>
        <w:ind w:rightChars="106" w:right="223"/>
        <w:rPr>
          <w:rFonts w:asciiTheme="minorEastAsia" w:eastAsiaTheme="minorEastAsia" w:hAnsiTheme="minorEastAsia"/>
          <w:sz w:val="22"/>
        </w:rPr>
      </w:pPr>
      <w:r w:rsidRPr="00C33AA0">
        <w:rPr>
          <w:rFonts w:asciiTheme="minorEastAsia" w:eastAsiaTheme="minorEastAsia" w:hAnsiTheme="minorEastAsia" w:hint="eastAsia"/>
          <w:sz w:val="22"/>
        </w:rPr>
        <w:t>第</w:t>
      </w:r>
      <w:r w:rsidR="006E5FCF">
        <w:rPr>
          <w:rFonts w:asciiTheme="minorEastAsia" w:eastAsiaTheme="minorEastAsia" w:hAnsiTheme="minorEastAsia" w:hint="eastAsia"/>
          <w:sz w:val="22"/>
        </w:rPr>
        <w:t>24</w:t>
      </w:r>
      <w:r w:rsidRPr="00C33AA0">
        <w:rPr>
          <w:rFonts w:asciiTheme="minorEastAsia" w:eastAsiaTheme="minorEastAsia" w:hAnsiTheme="minorEastAsia" w:hint="eastAsia"/>
          <w:sz w:val="22"/>
        </w:rPr>
        <w:t>条</w:t>
      </w:r>
      <w:r w:rsidR="00D20688">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前条による休職期間および、賃金、勤続年数の取り扱いは次のとおりとする。</w:t>
      </w:r>
    </w:p>
    <w:p w:rsidR="000C3776" w:rsidRPr="0065453D" w:rsidRDefault="000C3776" w:rsidP="00D20688">
      <w:pPr>
        <w:tabs>
          <w:tab w:val="left" w:pos="560"/>
        </w:tabs>
        <w:ind w:firstLineChars="200" w:firstLine="440"/>
        <w:rPr>
          <w:rFonts w:asciiTheme="minorEastAsia" w:eastAsiaTheme="minorEastAsia" w:hAnsiTheme="minorEastAsia"/>
          <w:sz w:val="22"/>
          <w:szCs w:val="22"/>
        </w:rPr>
      </w:pPr>
      <w:r w:rsidRPr="00C33AA0">
        <w:rPr>
          <w:rFonts w:asciiTheme="minorEastAsia" w:eastAsiaTheme="minorEastAsia" w:hAnsiTheme="minorEastAsia" w:hint="eastAsia"/>
          <w:sz w:val="22"/>
        </w:rPr>
        <w:t>①</w:t>
      </w:r>
      <w:r w:rsidR="00D20688">
        <w:rPr>
          <w:rFonts w:asciiTheme="minorEastAsia" w:eastAsiaTheme="minorEastAsia" w:hAnsiTheme="minorEastAsia" w:hint="eastAsia"/>
          <w:sz w:val="22"/>
        </w:rPr>
        <w:t xml:space="preserve">　</w:t>
      </w:r>
      <w:r w:rsidRPr="0065453D">
        <w:rPr>
          <w:rFonts w:asciiTheme="minorEastAsia" w:eastAsiaTheme="minorEastAsia" w:hAnsiTheme="minorEastAsia" w:hint="eastAsia"/>
          <w:sz w:val="22"/>
          <w:szCs w:val="22"/>
        </w:rPr>
        <w:t>前条第1号の該当者(会社が必要と認めた場合は、延期することができる。)</w:t>
      </w:r>
    </w:p>
    <w:tbl>
      <w:tblPr>
        <w:tblpPr w:leftFromText="142" w:rightFromText="142" w:vertAnchor="text" w:horzAnchor="margin" w:tblpXSpec="center" w:tblpY="69"/>
        <w:tblW w:w="8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305"/>
        <w:gridCol w:w="3273"/>
        <w:gridCol w:w="1790"/>
      </w:tblGrid>
      <w:tr w:rsidR="00D20688" w:rsidRPr="00C33AA0" w:rsidTr="006E5FCF">
        <w:tc>
          <w:tcPr>
            <w:tcW w:w="0" w:type="auto"/>
          </w:tcPr>
          <w:p w:rsidR="00D20688" w:rsidRPr="00D20688" w:rsidRDefault="00D20688" w:rsidP="00D20688">
            <w:pPr>
              <w:spacing w:line="300" w:lineRule="exact"/>
              <w:ind w:rightChars="106" w:right="223"/>
              <w:jc w:val="center"/>
              <w:rPr>
                <w:rFonts w:ascii="ＭＳ 明朝" w:hAnsi="ＭＳ 明朝"/>
                <w:sz w:val="20"/>
              </w:rPr>
            </w:pPr>
            <w:r w:rsidRPr="00D20688">
              <w:rPr>
                <w:rFonts w:ascii="ＭＳ 明朝" w:hAnsi="ＭＳ 明朝" w:hint="eastAsia"/>
                <w:sz w:val="20"/>
              </w:rPr>
              <w:t>勤続年数</w:t>
            </w:r>
          </w:p>
        </w:tc>
        <w:tc>
          <w:tcPr>
            <w:tcW w:w="1305" w:type="dxa"/>
          </w:tcPr>
          <w:p w:rsidR="00D20688" w:rsidRPr="00D20688" w:rsidRDefault="00D20688" w:rsidP="00D20688">
            <w:pPr>
              <w:spacing w:line="300" w:lineRule="exact"/>
              <w:jc w:val="center"/>
              <w:rPr>
                <w:rFonts w:ascii="ＭＳ 明朝" w:hAnsi="ＭＳ 明朝"/>
                <w:sz w:val="20"/>
              </w:rPr>
            </w:pPr>
            <w:r w:rsidRPr="00D20688">
              <w:rPr>
                <w:rFonts w:ascii="ＭＳ 明朝" w:hAnsi="ＭＳ 明朝" w:hint="eastAsia"/>
                <w:sz w:val="20"/>
              </w:rPr>
              <w:t>休職期間</w:t>
            </w:r>
          </w:p>
        </w:tc>
        <w:tc>
          <w:tcPr>
            <w:tcW w:w="3273" w:type="dxa"/>
          </w:tcPr>
          <w:p w:rsidR="00D20688" w:rsidRPr="00D20688" w:rsidRDefault="00D20688" w:rsidP="00D20688">
            <w:pPr>
              <w:spacing w:line="300" w:lineRule="exact"/>
              <w:ind w:rightChars="106" w:right="223"/>
              <w:jc w:val="center"/>
              <w:rPr>
                <w:rFonts w:ascii="ＭＳ 明朝" w:hAnsi="ＭＳ 明朝"/>
                <w:sz w:val="20"/>
              </w:rPr>
            </w:pPr>
            <w:r w:rsidRPr="00D20688">
              <w:rPr>
                <w:rFonts w:ascii="ＭＳ 明朝" w:hAnsi="ＭＳ 明朝" w:hint="eastAsia"/>
                <w:sz w:val="20"/>
              </w:rPr>
              <w:t>賃金の取り扱い</w:t>
            </w:r>
          </w:p>
        </w:tc>
        <w:tc>
          <w:tcPr>
            <w:tcW w:w="1790" w:type="dxa"/>
          </w:tcPr>
          <w:p w:rsidR="00D20688" w:rsidRPr="00D20688" w:rsidRDefault="00D20688" w:rsidP="00D20688">
            <w:pPr>
              <w:spacing w:line="300" w:lineRule="exact"/>
              <w:ind w:right="106"/>
              <w:jc w:val="center"/>
              <w:rPr>
                <w:rFonts w:ascii="ＭＳ 明朝" w:hAnsi="ＭＳ 明朝"/>
                <w:sz w:val="20"/>
              </w:rPr>
            </w:pPr>
            <w:r w:rsidRPr="00D20688">
              <w:rPr>
                <w:rFonts w:ascii="ＭＳ 明朝" w:hAnsi="ＭＳ 明朝" w:hint="eastAsia"/>
                <w:sz w:val="20"/>
              </w:rPr>
              <w:t>勤続年数の通算</w:t>
            </w:r>
          </w:p>
        </w:tc>
      </w:tr>
      <w:tr w:rsidR="00D20688" w:rsidRPr="00C33AA0" w:rsidTr="006E5FCF">
        <w:trPr>
          <w:cantSplit/>
        </w:trPr>
        <w:tc>
          <w:tcPr>
            <w:tcW w:w="0" w:type="auto"/>
            <w:vAlign w:val="center"/>
          </w:tcPr>
          <w:p w:rsidR="00D20688" w:rsidRPr="00D20688" w:rsidRDefault="0065453D" w:rsidP="00D20688">
            <w:pPr>
              <w:spacing w:line="300" w:lineRule="exact"/>
              <w:ind w:rightChars="106" w:right="223"/>
              <w:jc w:val="center"/>
              <w:rPr>
                <w:rFonts w:ascii="ＭＳ 明朝" w:hAnsi="ＭＳ 明朝"/>
                <w:sz w:val="20"/>
              </w:rPr>
            </w:pPr>
            <w:r>
              <w:rPr>
                <w:rFonts w:ascii="ＭＳ 明朝" w:hAnsi="ＭＳ 明朝"/>
                <w:sz w:val="20"/>
              </w:rPr>
              <w:t xml:space="preserve"> </w:t>
            </w:r>
            <w:r w:rsidR="00D20688" w:rsidRPr="00D20688">
              <w:rPr>
                <w:rFonts w:ascii="ＭＳ 明朝" w:hAnsi="ＭＳ 明朝" w:hint="eastAsia"/>
                <w:sz w:val="20"/>
              </w:rPr>
              <w:t>3年未満の者</w:t>
            </w:r>
          </w:p>
        </w:tc>
        <w:tc>
          <w:tcPr>
            <w:tcW w:w="1305" w:type="dxa"/>
            <w:vAlign w:val="center"/>
          </w:tcPr>
          <w:p w:rsidR="00D20688" w:rsidRPr="00D20688" w:rsidRDefault="00D20688" w:rsidP="00D20688">
            <w:pPr>
              <w:spacing w:line="300" w:lineRule="exact"/>
              <w:ind w:rightChars="38" w:right="80"/>
              <w:jc w:val="center"/>
              <w:rPr>
                <w:rFonts w:ascii="ＭＳ 明朝" w:hAnsi="ＭＳ 明朝"/>
                <w:sz w:val="20"/>
              </w:rPr>
            </w:pPr>
            <w:r w:rsidRPr="00D20688">
              <w:rPr>
                <w:rFonts w:ascii="ＭＳ 明朝" w:hAnsi="ＭＳ 明朝" w:hint="eastAsia"/>
                <w:sz w:val="20"/>
              </w:rPr>
              <w:t>1か月</w:t>
            </w:r>
          </w:p>
        </w:tc>
        <w:tc>
          <w:tcPr>
            <w:tcW w:w="3273" w:type="dxa"/>
            <w:vMerge w:val="restart"/>
            <w:vAlign w:val="center"/>
          </w:tcPr>
          <w:p w:rsidR="00D20688" w:rsidRPr="00D20688" w:rsidRDefault="0065453D" w:rsidP="00D20688">
            <w:pPr>
              <w:spacing w:line="300" w:lineRule="exact"/>
              <w:ind w:rightChars="106" w:right="223"/>
              <w:jc w:val="center"/>
              <w:rPr>
                <w:rFonts w:ascii="ＭＳ 明朝" w:hAnsi="ＭＳ 明朝"/>
                <w:sz w:val="20"/>
              </w:rPr>
            </w:pPr>
            <w:r>
              <w:rPr>
                <w:rFonts w:ascii="ＭＳ 明朝" w:hAnsi="ＭＳ 明朝" w:hint="eastAsia"/>
                <w:sz w:val="20"/>
              </w:rPr>
              <w:t xml:space="preserve">　</w:t>
            </w:r>
            <w:r w:rsidR="00D20688" w:rsidRPr="00D20688">
              <w:rPr>
                <w:rFonts w:ascii="ＭＳ 明朝" w:hAnsi="ＭＳ 明朝" w:hint="eastAsia"/>
                <w:sz w:val="20"/>
              </w:rPr>
              <w:t>支給しない</w:t>
            </w:r>
          </w:p>
        </w:tc>
        <w:tc>
          <w:tcPr>
            <w:tcW w:w="1790" w:type="dxa"/>
            <w:vMerge w:val="restart"/>
            <w:vAlign w:val="center"/>
          </w:tcPr>
          <w:p w:rsidR="00D20688" w:rsidRPr="00D20688" w:rsidRDefault="0065453D" w:rsidP="00D20688">
            <w:pPr>
              <w:spacing w:line="300" w:lineRule="exact"/>
              <w:ind w:rightChars="106" w:right="223"/>
              <w:jc w:val="center"/>
              <w:rPr>
                <w:rFonts w:ascii="ＭＳ 明朝" w:hAnsi="ＭＳ 明朝"/>
                <w:sz w:val="20"/>
              </w:rPr>
            </w:pPr>
            <w:r>
              <w:rPr>
                <w:rFonts w:ascii="ＭＳ 明朝" w:hAnsi="ＭＳ 明朝" w:hint="eastAsia"/>
                <w:sz w:val="20"/>
              </w:rPr>
              <w:t xml:space="preserve">　</w:t>
            </w:r>
            <w:r w:rsidR="00D20688" w:rsidRPr="00D20688">
              <w:rPr>
                <w:rFonts w:ascii="ＭＳ 明朝" w:hAnsi="ＭＳ 明朝" w:hint="eastAsia"/>
                <w:sz w:val="20"/>
              </w:rPr>
              <w:t>通算しない</w:t>
            </w:r>
          </w:p>
        </w:tc>
      </w:tr>
      <w:tr w:rsidR="00D20688" w:rsidRPr="00C33AA0" w:rsidTr="006E5FCF">
        <w:trPr>
          <w:cantSplit/>
        </w:trPr>
        <w:tc>
          <w:tcPr>
            <w:tcW w:w="0" w:type="auto"/>
            <w:vAlign w:val="center"/>
          </w:tcPr>
          <w:p w:rsidR="00D20688" w:rsidRPr="00D20688" w:rsidRDefault="0065453D" w:rsidP="00D20688">
            <w:pPr>
              <w:spacing w:line="300" w:lineRule="exact"/>
              <w:ind w:rightChars="106" w:right="223"/>
              <w:jc w:val="center"/>
              <w:rPr>
                <w:rFonts w:ascii="ＭＳ 明朝" w:hAnsi="ＭＳ 明朝"/>
                <w:sz w:val="20"/>
              </w:rPr>
            </w:pPr>
            <w:r>
              <w:rPr>
                <w:rFonts w:ascii="ＭＳ 明朝" w:hAnsi="ＭＳ 明朝"/>
                <w:sz w:val="20"/>
              </w:rPr>
              <w:t xml:space="preserve"> </w:t>
            </w:r>
            <w:r w:rsidR="00D20688" w:rsidRPr="00D20688">
              <w:rPr>
                <w:rFonts w:ascii="ＭＳ 明朝" w:hAnsi="ＭＳ 明朝" w:hint="eastAsia"/>
                <w:sz w:val="20"/>
              </w:rPr>
              <w:t>5年未満の者</w:t>
            </w:r>
          </w:p>
        </w:tc>
        <w:tc>
          <w:tcPr>
            <w:tcW w:w="1305" w:type="dxa"/>
            <w:vAlign w:val="center"/>
          </w:tcPr>
          <w:p w:rsidR="00D20688" w:rsidRPr="00D20688" w:rsidRDefault="00D20688" w:rsidP="00D20688">
            <w:pPr>
              <w:spacing w:line="300" w:lineRule="exact"/>
              <w:ind w:rightChars="38" w:right="80"/>
              <w:jc w:val="center"/>
              <w:rPr>
                <w:rFonts w:ascii="ＭＳ 明朝" w:hAnsi="ＭＳ 明朝"/>
                <w:sz w:val="20"/>
              </w:rPr>
            </w:pPr>
            <w:r w:rsidRPr="00D20688">
              <w:rPr>
                <w:rFonts w:ascii="ＭＳ 明朝" w:hAnsi="ＭＳ 明朝" w:hint="eastAsia"/>
                <w:sz w:val="20"/>
              </w:rPr>
              <w:t>3か月</w:t>
            </w:r>
          </w:p>
        </w:tc>
        <w:tc>
          <w:tcPr>
            <w:tcW w:w="3273" w:type="dxa"/>
            <w:vMerge/>
          </w:tcPr>
          <w:p w:rsidR="00D20688" w:rsidRPr="00D20688" w:rsidRDefault="00D20688" w:rsidP="00D20688">
            <w:pPr>
              <w:spacing w:line="300" w:lineRule="exact"/>
              <w:ind w:right="106"/>
              <w:rPr>
                <w:rFonts w:ascii="ＭＳ 明朝" w:hAnsi="ＭＳ 明朝"/>
                <w:sz w:val="20"/>
              </w:rPr>
            </w:pPr>
          </w:p>
        </w:tc>
        <w:tc>
          <w:tcPr>
            <w:tcW w:w="1790" w:type="dxa"/>
            <w:vMerge/>
          </w:tcPr>
          <w:p w:rsidR="00D20688" w:rsidRPr="00D20688" w:rsidRDefault="00D20688" w:rsidP="00D20688">
            <w:pPr>
              <w:spacing w:line="300" w:lineRule="exact"/>
              <w:ind w:rightChars="106" w:right="223"/>
              <w:rPr>
                <w:rFonts w:ascii="ＭＳ 明朝" w:hAnsi="ＭＳ 明朝"/>
                <w:sz w:val="20"/>
              </w:rPr>
            </w:pPr>
          </w:p>
        </w:tc>
      </w:tr>
      <w:tr w:rsidR="00D20688" w:rsidRPr="00C33AA0" w:rsidTr="006E5FCF">
        <w:trPr>
          <w:cantSplit/>
        </w:trPr>
        <w:tc>
          <w:tcPr>
            <w:tcW w:w="0" w:type="auto"/>
            <w:vAlign w:val="center"/>
          </w:tcPr>
          <w:p w:rsidR="00D20688" w:rsidRPr="00D20688" w:rsidRDefault="0065453D" w:rsidP="00D20688">
            <w:pPr>
              <w:spacing w:line="300" w:lineRule="exact"/>
              <w:ind w:rightChars="106" w:right="223"/>
              <w:jc w:val="center"/>
              <w:rPr>
                <w:rFonts w:ascii="ＭＳ 明朝" w:hAnsi="ＭＳ 明朝"/>
                <w:sz w:val="20"/>
              </w:rPr>
            </w:pPr>
            <w:r>
              <w:rPr>
                <w:rFonts w:ascii="ＭＳ 明朝" w:hAnsi="ＭＳ 明朝"/>
                <w:sz w:val="20"/>
              </w:rPr>
              <w:t xml:space="preserve"> </w:t>
            </w:r>
            <w:r w:rsidR="00D20688" w:rsidRPr="00D20688">
              <w:rPr>
                <w:rFonts w:ascii="ＭＳ 明朝" w:hAnsi="ＭＳ 明朝" w:hint="eastAsia"/>
                <w:sz w:val="20"/>
              </w:rPr>
              <w:t>10年未満の者</w:t>
            </w:r>
          </w:p>
        </w:tc>
        <w:tc>
          <w:tcPr>
            <w:tcW w:w="1305" w:type="dxa"/>
            <w:vAlign w:val="center"/>
          </w:tcPr>
          <w:p w:rsidR="00D20688" w:rsidRPr="00D20688" w:rsidRDefault="00D20688" w:rsidP="00D20688">
            <w:pPr>
              <w:spacing w:line="300" w:lineRule="exact"/>
              <w:ind w:rightChars="38" w:right="80"/>
              <w:jc w:val="center"/>
              <w:rPr>
                <w:rFonts w:ascii="ＭＳ 明朝" w:hAnsi="ＭＳ 明朝"/>
                <w:sz w:val="20"/>
              </w:rPr>
            </w:pPr>
            <w:r w:rsidRPr="00D20688">
              <w:rPr>
                <w:rFonts w:ascii="ＭＳ 明朝" w:hAnsi="ＭＳ 明朝" w:hint="eastAsia"/>
                <w:sz w:val="20"/>
              </w:rPr>
              <w:t>6か月</w:t>
            </w:r>
          </w:p>
        </w:tc>
        <w:tc>
          <w:tcPr>
            <w:tcW w:w="3273" w:type="dxa"/>
            <w:vMerge/>
          </w:tcPr>
          <w:p w:rsidR="00D20688" w:rsidRPr="00D20688" w:rsidRDefault="00D20688" w:rsidP="00D20688">
            <w:pPr>
              <w:spacing w:line="300" w:lineRule="exact"/>
              <w:ind w:right="106"/>
              <w:rPr>
                <w:rFonts w:ascii="ＭＳ 明朝" w:hAnsi="ＭＳ 明朝"/>
                <w:sz w:val="20"/>
              </w:rPr>
            </w:pPr>
          </w:p>
        </w:tc>
        <w:tc>
          <w:tcPr>
            <w:tcW w:w="1790" w:type="dxa"/>
            <w:vMerge/>
          </w:tcPr>
          <w:p w:rsidR="00D20688" w:rsidRPr="00D20688" w:rsidRDefault="00D20688" w:rsidP="00D20688">
            <w:pPr>
              <w:spacing w:line="300" w:lineRule="exact"/>
              <w:ind w:rightChars="106" w:right="223"/>
              <w:rPr>
                <w:rFonts w:ascii="ＭＳ 明朝" w:hAnsi="ＭＳ 明朝"/>
                <w:sz w:val="20"/>
              </w:rPr>
            </w:pPr>
          </w:p>
        </w:tc>
      </w:tr>
      <w:tr w:rsidR="00D20688" w:rsidRPr="00C33AA0" w:rsidTr="006E5FCF">
        <w:trPr>
          <w:cantSplit/>
        </w:trPr>
        <w:tc>
          <w:tcPr>
            <w:tcW w:w="0" w:type="auto"/>
            <w:vAlign w:val="center"/>
          </w:tcPr>
          <w:p w:rsidR="00D20688" w:rsidRPr="00D20688" w:rsidRDefault="0065453D" w:rsidP="00D20688">
            <w:pPr>
              <w:spacing w:line="300" w:lineRule="exact"/>
              <w:ind w:rightChars="106" w:right="223"/>
              <w:jc w:val="center"/>
              <w:rPr>
                <w:rFonts w:ascii="ＭＳ 明朝" w:hAnsi="ＭＳ 明朝"/>
                <w:sz w:val="20"/>
              </w:rPr>
            </w:pPr>
            <w:r>
              <w:rPr>
                <w:rFonts w:ascii="ＭＳ 明朝" w:hAnsi="ＭＳ 明朝"/>
                <w:sz w:val="20"/>
              </w:rPr>
              <w:t xml:space="preserve"> </w:t>
            </w:r>
            <w:r w:rsidR="00D20688" w:rsidRPr="00D20688">
              <w:rPr>
                <w:rFonts w:ascii="ＭＳ 明朝" w:hAnsi="ＭＳ 明朝" w:hint="eastAsia"/>
                <w:sz w:val="20"/>
              </w:rPr>
              <w:t>10年以上の者</w:t>
            </w:r>
          </w:p>
        </w:tc>
        <w:tc>
          <w:tcPr>
            <w:tcW w:w="1305" w:type="dxa"/>
            <w:vAlign w:val="center"/>
          </w:tcPr>
          <w:p w:rsidR="00D20688" w:rsidRPr="00D20688" w:rsidRDefault="00D20688" w:rsidP="00D20688">
            <w:pPr>
              <w:spacing w:line="300" w:lineRule="exact"/>
              <w:ind w:rightChars="38" w:right="80"/>
              <w:jc w:val="center"/>
              <w:rPr>
                <w:rFonts w:ascii="ＭＳ 明朝" w:hAnsi="ＭＳ 明朝"/>
                <w:sz w:val="20"/>
              </w:rPr>
            </w:pPr>
            <w:r w:rsidRPr="00D20688">
              <w:rPr>
                <w:rFonts w:ascii="ＭＳ 明朝" w:hAnsi="ＭＳ 明朝" w:hint="eastAsia"/>
                <w:sz w:val="20"/>
              </w:rPr>
              <w:t>12か月</w:t>
            </w:r>
          </w:p>
        </w:tc>
        <w:tc>
          <w:tcPr>
            <w:tcW w:w="3273" w:type="dxa"/>
            <w:vMerge/>
          </w:tcPr>
          <w:p w:rsidR="00D20688" w:rsidRPr="00D20688" w:rsidRDefault="00D20688" w:rsidP="00D20688">
            <w:pPr>
              <w:spacing w:line="300" w:lineRule="exact"/>
              <w:ind w:rightChars="106" w:right="223"/>
              <w:rPr>
                <w:rFonts w:ascii="ＭＳ 明朝" w:hAnsi="ＭＳ 明朝"/>
                <w:sz w:val="20"/>
              </w:rPr>
            </w:pPr>
          </w:p>
        </w:tc>
        <w:tc>
          <w:tcPr>
            <w:tcW w:w="1790" w:type="dxa"/>
            <w:vMerge/>
          </w:tcPr>
          <w:p w:rsidR="00D20688" w:rsidRPr="00D20688" w:rsidRDefault="00D20688" w:rsidP="00D20688">
            <w:pPr>
              <w:spacing w:line="300" w:lineRule="exact"/>
              <w:ind w:rightChars="106" w:right="223"/>
              <w:rPr>
                <w:rFonts w:ascii="ＭＳ 明朝" w:hAnsi="ＭＳ 明朝"/>
                <w:sz w:val="20"/>
              </w:rPr>
            </w:pPr>
          </w:p>
        </w:tc>
      </w:tr>
    </w:tbl>
    <w:p w:rsidR="000C3776" w:rsidRPr="00C33AA0" w:rsidRDefault="000C3776" w:rsidP="006E5FCF">
      <w:pPr>
        <w:tabs>
          <w:tab w:val="left" w:pos="560"/>
        </w:tabs>
        <w:ind w:leftChars="200" w:left="1058" w:rightChars="106" w:right="223" w:hangingChars="290" w:hanging="638"/>
        <w:rPr>
          <w:rFonts w:asciiTheme="minorEastAsia" w:eastAsiaTheme="minorEastAsia" w:hAnsiTheme="minorEastAsia"/>
          <w:sz w:val="22"/>
        </w:rPr>
      </w:pPr>
      <w:r w:rsidRPr="00C33AA0">
        <w:rPr>
          <w:rFonts w:asciiTheme="minorEastAsia" w:eastAsiaTheme="minorEastAsia" w:hAnsiTheme="minorEastAsia" w:hint="eastAsia"/>
          <w:sz w:val="22"/>
        </w:rPr>
        <w:t>②</w:t>
      </w:r>
      <w:r w:rsidRPr="0065453D">
        <w:rPr>
          <w:rFonts w:asciiTheme="minorEastAsia" w:eastAsiaTheme="minorEastAsia" w:hAnsiTheme="minorEastAsia" w:hint="eastAsia"/>
          <w:sz w:val="22"/>
          <w:szCs w:val="22"/>
        </w:rPr>
        <w:t>前条第</w:t>
      </w:r>
      <w:r w:rsidR="00D12BB1" w:rsidRPr="0065453D">
        <w:rPr>
          <w:rFonts w:asciiTheme="minorEastAsia" w:eastAsiaTheme="minorEastAsia" w:hAnsiTheme="minorEastAsia" w:hint="eastAsia"/>
          <w:sz w:val="22"/>
          <w:szCs w:val="22"/>
        </w:rPr>
        <w:t>2</w:t>
      </w:r>
      <w:r w:rsidRPr="0065453D">
        <w:rPr>
          <w:rFonts w:asciiTheme="minorEastAsia" w:eastAsiaTheme="minorEastAsia" w:hAnsiTheme="minorEastAsia" w:hint="eastAsia"/>
          <w:sz w:val="22"/>
          <w:szCs w:val="22"/>
        </w:rPr>
        <w:t>号の該当者(休職期間は役員会で決定する。)</w:t>
      </w: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7"/>
        <w:gridCol w:w="3260"/>
        <w:gridCol w:w="1843"/>
      </w:tblGrid>
      <w:tr w:rsidR="000C3776" w:rsidRPr="00C33AA0" w:rsidTr="006E5FCF">
        <w:tc>
          <w:tcPr>
            <w:tcW w:w="1701" w:type="dxa"/>
          </w:tcPr>
          <w:p w:rsidR="000C3776" w:rsidRPr="00C33AA0" w:rsidRDefault="000C3776">
            <w:pPr>
              <w:spacing w:line="300" w:lineRule="exact"/>
              <w:ind w:rightChars="106" w:right="223"/>
              <w:jc w:val="center"/>
              <w:rPr>
                <w:rFonts w:asciiTheme="minorEastAsia" w:eastAsiaTheme="minorEastAsia" w:hAnsiTheme="minorEastAsia"/>
                <w:sz w:val="20"/>
              </w:rPr>
            </w:pPr>
            <w:r w:rsidRPr="00C33AA0">
              <w:rPr>
                <w:rFonts w:asciiTheme="minorEastAsia" w:eastAsiaTheme="minorEastAsia" w:hAnsiTheme="minorEastAsia" w:hint="eastAsia"/>
                <w:sz w:val="20"/>
              </w:rPr>
              <w:t>勤続年数</w:t>
            </w:r>
          </w:p>
        </w:tc>
        <w:tc>
          <w:tcPr>
            <w:tcW w:w="1417" w:type="dxa"/>
          </w:tcPr>
          <w:p w:rsidR="000C3776" w:rsidRPr="00C33AA0" w:rsidRDefault="000C3776">
            <w:pPr>
              <w:spacing w:line="300" w:lineRule="exact"/>
              <w:jc w:val="center"/>
              <w:rPr>
                <w:rFonts w:asciiTheme="minorEastAsia" w:eastAsiaTheme="minorEastAsia" w:hAnsiTheme="minorEastAsia"/>
                <w:sz w:val="20"/>
              </w:rPr>
            </w:pPr>
            <w:r w:rsidRPr="00C33AA0">
              <w:rPr>
                <w:rFonts w:asciiTheme="minorEastAsia" w:eastAsiaTheme="minorEastAsia" w:hAnsiTheme="minorEastAsia" w:hint="eastAsia"/>
                <w:sz w:val="20"/>
              </w:rPr>
              <w:t>休職期間</w:t>
            </w:r>
          </w:p>
        </w:tc>
        <w:tc>
          <w:tcPr>
            <w:tcW w:w="3260" w:type="dxa"/>
          </w:tcPr>
          <w:p w:rsidR="000C3776" w:rsidRPr="00C33AA0" w:rsidRDefault="000C3776">
            <w:pPr>
              <w:spacing w:line="300" w:lineRule="exact"/>
              <w:ind w:rightChars="106" w:right="223"/>
              <w:jc w:val="center"/>
              <w:rPr>
                <w:rFonts w:asciiTheme="minorEastAsia" w:eastAsiaTheme="minorEastAsia" w:hAnsiTheme="minorEastAsia"/>
                <w:sz w:val="20"/>
              </w:rPr>
            </w:pPr>
            <w:r w:rsidRPr="00C33AA0">
              <w:rPr>
                <w:rFonts w:asciiTheme="minorEastAsia" w:eastAsiaTheme="minorEastAsia" w:hAnsiTheme="minorEastAsia" w:hint="eastAsia"/>
                <w:sz w:val="20"/>
              </w:rPr>
              <w:t>賃金の取り扱い</w:t>
            </w:r>
          </w:p>
        </w:tc>
        <w:tc>
          <w:tcPr>
            <w:tcW w:w="1843" w:type="dxa"/>
          </w:tcPr>
          <w:p w:rsidR="000C3776" w:rsidRPr="00C33AA0" w:rsidRDefault="000C3776">
            <w:pPr>
              <w:spacing w:line="300" w:lineRule="exact"/>
              <w:ind w:right="106"/>
              <w:jc w:val="center"/>
              <w:rPr>
                <w:rFonts w:asciiTheme="minorEastAsia" w:eastAsiaTheme="minorEastAsia" w:hAnsiTheme="minorEastAsia"/>
                <w:sz w:val="20"/>
              </w:rPr>
            </w:pPr>
            <w:r w:rsidRPr="00C33AA0">
              <w:rPr>
                <w:rFonts w:asciiTheme="minorEastAsia" w:eastAsiaTheme="minorEastAsia" w:hAnsiTheme="minorEastAsia" w:hint="eastAsia"/>
                <w:sz w:val="20"/>
              </w:rPr>
              <w:t>勤続年数の通算</w:t>
            </w:r>
          </w:p>
        </w:tc>
      </w:tr>
      <w:tr w:rsidR="000C3776" w:rsidRPr="00C33AA0" w:rsidTr="006E5FCF">
        <w:trPr>
          <w:cantSplit/>
        </w:trPr>
        <w:tc>
          <w:tcPr>
            <w:tcW w:w="1701" w:type="dxa"/>
            <w:vAlign w:val="center"/>
          </w:tcPr>
          <w:p w:rsidR="000C3776" w:rsidRPr="00C33AA0" w:rsidRDefault="0065453D">
            <w:pPr>
              <w:spacing w:line="300" w:lineRule="exact"/>
              <w:ind w:rightChars="106" w:right="223"/>
              <w:jc w:val="center"/>
              <w:rPr>
                <w:rFonts w:asciiTheme="minorEastAsia" w:eastAsiaTheme="minorEastAsia" w:hAnsiTheme="minorEastAsia"/>
                <w:sz w:val="20"/>
              </w:rPr>
            </w:pPr>
            <w:r>
              <w:rPr>
                <w:rFonts w:asciiTheme="minorEastAsia" w:eastAsiaTheme="minorEastAsia" w:hAnsiTheme="minorEastAsia"/>
                <w:sz w:val="20"/>
              </w:rPr>
              <w:t xml:space="preserve"> </w:t>
            </w:r>
            <w:r w:rsidR="00D87E44" w:rsidRPr="00C33AA0">
              <w:rPr>
                <w:rFonts w:asciiTheme="minorEastAsia" w:eastAsiaTheme="minorEastAsia" w:hAnsiTheme="minorEastAsia" w:hint="eastAsia"/>
                <w:sz w:val="20"/>
              </w:rPr>
              <w:t>3</w:t>
            </w:r>
            <w:r w:rsidR="000C3776" w:rsidRPr="00C33AA0">
              <w:rPr>
                <w:rFonts w:asciiTheme="minorEastAsia" w:eastAsiaTheme="minorEastAsia" w:hAnsiTheme="minorEastAsia" w:hint="eastAsia"/>
                <w:sz w:val="20"/>
              </w:rPr>
              <w:t>年以上の者</w:t>
            </w:r>
          </w:p>
        </w:tc>
        <w:tc>
          <w:tcPr>
            <w:tcW w:w="1417" w:type="dxa"/>
            <w:vAlign w:val="center"/>
          </w:tcPr>
          <w:p w:rsidR="000C3776" w:rsidRPr="00C33AA0" w:rsidRDefault="000C3776">
            <w:pPr>
              <w:spacing w:line="300" w:lineRule="exact"/>
              <w:ind w:leftChars="-12" w:left="-25" w:rightChars="3" w:right="6"/>
              <w:jc w:val="center"/>
              <w:rPr>
                <w:rFonts w:asciiTheme="minorEastAsia" w:eastAsiaTheme="minorEastAsia" w:hAnsiTheme="minorEastAsia"/>
                <w:sz w:val="20"/>
              </w:rPr>
            </w:pPr>
            <w:r w:rsidRPr="00C33AA0">
              <w:rPr>
                <w:rFonts w:asciiTheme="minorEastAsia" w:eastAsiaTheme="minorEastAsia" w:hAnsiTheme="minorEastAsia" w:hint="eastAsia"/>
                <w:sz w:val="20"/>
              </w:rPr>
              <w:t>役員会決定</w:t>
            </w:r>
          </w:p>
        </w:tc>
        <w:tc>
          <w:tcPr>
            <w:tcW w:w="3260" w:type="dxa"/>
            <w:vAlign w:val="center"/>
          </w:tcPr>
          <w:p w:rsidR="000C3776" w:rsidRPr="00C33AA0" w:rsidRDefault="0065453D">
            <w:pPr>
              <w:spacing w:line="300" w:lineRule="exact"/>
              <w:ind w:rightChars="106" w:right="223"/>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000C3776" w:rsidRPr="00C33AA0">
              <w:rPr>
                <w:rFonts w:asciiTheme="minorEastAsia" w:eastAsiaTheme="minorEastAsia" w:hAnsiTheme="minorEastAsia" w:hint="eastAsia"/>
                <w:sz w:val="20"/>
              </w:rPr>
              <w:t>支給しない</w:t>
            </w:r>
          </w:p>
        </w:tc>
        <w:tc>
          <w:tcPr>
            <w:tcW w:w="1843" w:type="dxa"/>
            <w:vAlign w:val="center"/>
          </w:tcPr>
          <w:p w:rsidR="000C3776" w:rsidRPr="00C33AA0" w:rsidRDefault="0065453D">
            <w:pPr>
              <w:spacing w:line="300" w:lineRule="exact"/>
              <w:ind w:rightChars="106" w:right="223"/>
              <w:jc w:val="center"/>
              <w:rPr>
                <w:rFonts w:asciiTheme="minorEastAsia" w:eastAsiaTheme="minorEastAsia" w:hAnsiTheme="minorEastAsia"/>
                <w:sz w:val="20"/>
              </w:rPr>
            </w:pPr>
            <w:r>
              <w:rPr>
                <w:rFonts w:asciiTheme="minorEastAsia" w:eastAsiaTheme="minorEastAsia" w:hAnsiTheme="minorEastAsia" w:hint="eastAsia"/>
                <w:sz w:val="20"/>
              </w:rPr>
              <w:t xml:space="preserve">　</w:t>
            </w:r>
            <w:r w:rsidR="000C3776" w:rsidRPr="00C33AA0">
              <w:rPr>
                <w:rFonts w:asciiTheme="minorEastAsia" w:eastAsiaTheme="minorEastAsia" w:hAnsiTheme="minorEastAsia" w:hint="eastAsia"/>
                <w:sz w:val="20"/>
              </w:rPr>
              <w:t>通算しない</w:t>
            </w:r>
          </w:p>
        </w:tc>
      </w:tr>
    </w:tbl>
    <w:p w:rsidR="003F0D4B" w:rsidRPr="00C33AA0" w:rsidRDefault="003F0D4B">
      <w:pPr>
        <w:tabs>
          <w:tab w:val="left" w:pos="900"/>
        </w:tabs>
        <w:ind w:left="719" w:right="318" w:hangingChars="327" w:hanging="719"/>
        <w:rPr>
          <w:rFonts w:asciiTheme="minorEastAsia" w:eastAsiaTheme="minorEastAsia" w:hAnsiTheme="minorEastAsia"/>
          <w:sz w:val="22"/>
        </w:rPr>
      </w:pPr>
    </w:p>
    <w:p w:rsidR="000C3776" w:rsidRPr="00C33AA0" w:rsidRDefault="000C3776">
      <w:pPr>
        <w:tabs>
          <w:tab w:val="left" w:pos="900"/>
        </w:tabs>
        <w:ind w:left="719" w:right="318"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（休職開始日）</w:t>
      </w:r>
    </w:p>
    <w:p w:rsidR="006E5FCF" w:rsidRDefault="006E5FCF" w:rsidP="006E5FCF">
      <w:pPr>
        <w:ind w:right="318"/>
        <w:rPr>
          <w:rFonts w:asciiTheme="minorEastAsia" w:eastAsiaTheme="minorEastAsia" w:hAnsiTheme="minorEastAsia"/>
          <w:sz w:val="22"/>
        </w:rPr>
      </w:pPr>
      <w:r>
        <w:rPr>
          <w:rFonts w:asciiTheme="minorEastAsia" w:eastAsiaTheme="minorEastAsia" w:hAnsiTheme="minorEastAsia" w:hint="eastAsia"/>
          <w:sz w:val="22"/>
        </w:rPr>
        <w:t xml:space="preserve">第25条　</w:t>
      </w:r>
      <w:r w:rsidR="000C3776" w:rsidRPr="00C33AA0">
        <w:rPr>
          <w:rFonts w:asciiTheme="minorEastAsia" w:eastAsiaTheme="minorEastAsia" w:hAnsiTheme="minorEastAsia" w:hint="eastAsia"/>
          <w:sz w:val="22"/>
        </w:rPr>
        <w:t>前第</w:t>
      </w:r>
      <w:r w:rsidR="00D87E44" w:rsidRPr="00C33AA0">
        <w:rPr>
          <w:rFonts w:asciiTheme="minorEastAsia" w:eastAsiaTheme="minorEastAsia" w:hAnsiTheme="minorEastAsia" w:hint="eastAsia"/>
          <w:sz w:val="22"/>
        </w:rPr>
        <w:t>23</w:t>
      </w:r>
      <w:r w:rsidR="000C3776" w:rsidRPr="00C33AA0">
        <w:rPr>
          <w:rFonts w:asciiTheme="minorEastAsia" w:eastAsiaTheme="minorEastAsia" w:hAnsiTheme="minorEastAsia" w:hint="eastAsia"/>
          <w:sz w:val="22"/>
        </w:rPr>
        <w:t>条の事由による休職開始の期日は次の通りと</w:t>
      </w:r>
      <w:r w:rsidR="00D87E44" w:rsidRP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0C3776" w:rsidRPr="00C33AA0" w:rsidRDefault="006E5FCF" w:rsidP="006E5FCF">
      <w:pPr>
        <w:ind w:leftChars="100" w:left="210" w:right="318" w:firstLineChars="100" w:firstLine="220"/>
        <w:rPr>
          <w:rFonts w:asciiTheme="minorEastAsia" w:eastAsiaTheme="minorEastAsia" w:hAnsiTheme="minorEastAsia"/>
          <w:sz w:val="22"/>
        </w:rPr>
      </w:pPr>
      <w:r>
        <w:rPr>
          <w:rFonts w:asciiTheme="minorEastAsia" w:eastAsiaTheme="minorEastAsia" w:hAnsiTheme="minorEastAsia" w:hint="eastAsia"/>
          <w:sz w:val="22"/>
        </w:rPr>
        <w:t>第１</w:t>
      </w:r>
      <w:r w:rsidR="000C3776" w:rsidRPr="00C33AA0">
        <w:rPr>
          <w:rFonts w:asciiTheme="minorEastAsia" w:eastAsiaTheme="minorEastAsia" w:hAnsiTheme="minorEastAsia" w:hint="eastAsia"/>
          <w:sz w:val="22"/>
        </w:rPr>
        <w:t>号の場合は、欠勤開始日から</w:t>
      </w:r>
      <w:r w:rsidR="00D12BB1" w:rsidRPr="00C33AA0">
        <w:rPr>
          <w:rFonts w:asciiTheme="minorEastAsia" w:eastAsiaTheme="minorEastAsia" w:hAnsiTheme="minorEastAsia" w:hint="eastAsia"/>
          <w:sz w:val="22"/>
        </w:rPr>
        <w:t>1</w:t>
      </w:r>
      <w:r w:rsidR="000C3776" w:rsidRPr="00C33AA0">
        <w:rPr>
          <w:rFonts w:asciiTheme="minorEastAsia" w:eastAsiaTheme="minorEastAsia" w:hAnsiTheme="minorEastAsia" w:hint="eastAsia"/>
          <w:sz w:val="22"/>
        </w:rPr>
        <w:t>ヶ月経過直後の</w:t>
      </w:r>
      <w:r w:rsidR="0014302B">
        <w:rPr>
          <w:rFonts w:asciiTheme="minorEastAsia" w:eastAsiaTheme="minorEastAsia" w:hAnsiTheme="minorEastAsia" w:hint="eastAsia"/>
          <w:sz w:val="22"/>
        </w:rPr>
        <w:t>〇</w:t>
      </w:r>
      <w:r w:rsidR="000C3776" w:rsidRPr="00C33AA0">
        <w:rPr>
          <w:rFonts w:asciiTheme="minorEastAsia" w:eastAsiaTheme="minorEastAsia" w:hAnsiTheme="minorEastAsia" w:hint="eastAsia"/>
          <w:sz w:val="22"/>
        </w:rPr>
        <w:t>日、第</w:t>
      </w:r>
      <w:r>
        <w:rPr>
          <w:rFonts w:asciiTheme="minorEastAsia" w:eastAsiaTheme="minorEastAsia" w:hAnsiTheme="minorEastAsia" w:hint="eastAsia"/>
          <w:sz w:val="22"/>
        </w:rPr>
        <w:t>２</w:t>
      </w:r>
      <w:r w:rsidR="000C3776" w:rsidRPr="00C33AA0">
        <w:rPr>
          <w:rFonts w:asciiTheme="minorEastAsia" w:eastAsiaTheme="minorEastAsia" w:hAnsiTheme="minorEastAsia" w:hint="eastAsia"/>
          <w:sz w:val="22"/>
        </w:rPr>
        <w:t>号の場合は、事由発生直後の</w:t>
      </w:r>
      <w:r w:rsidR="0014302B">
        <w:rPr>
          <w:rFonts w:asciiTheme="minorEastAsia" w:eastAsiaTheme="minorEastAsia" w:hAnsiTheme="minorEastAsia" w:hint="eastAsia"/>
          <w:sz w:val="22"/>
        </w:rPr>
        <w:t>〇</w:t>
      </w:r>
      <w:r w:rsidR="000C3776" w:rsidRPr="00C33AA0">
        <w:rPr>
          <w:rFonts w:asciiTheme="minorEastAsia" w:eastAsiaTheme="minorEastAsia" w:hAnsiTheme="minorEastAsia" w:hint="eastAsia"/>
          <w:sz w:val="22"/>
        </w:rPr>
        <w:t>日から</w:t>
      </w:r>
      <w:r w:rsidR="00D87E44" w:rsidRPr="00C33AA0">
        <w:rPr>
          <w:rFonts w:asciiTheme="minorEastAsia" w:eastAsiaTheme="minorEastAsia" w:hAnsiTheme="minorEastAsia" w:hint="eastAsia"/>
          <w:sz w:val="22"/>
        </w:rPr>
        <w:t>とします</w:t>
      </w:r>
      <w:r w:rsidR="000C3776" w:rsidRPr="00C33AA0">
        <w:rPr>
          <w:rFonts w:asciiTheme="minorEastAsia" w:eastAsiaTheme="minorEastAsia" w:hAnsiTheme="minorEastAsia" w:hint="eastAsia"/>
          <w:sz w:val="22"/>
        </w:rPr>
        <w:t>。</w:t>
      </w:r>
    </w:p>
    <w:p w:rsidR="000C3776" w:rsidRPr="00C33AA0" w:rsidRDefault="00D12BB1" w:rsidP="006E5FCF">
      <w:pPr>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なお</w:t>
      </w:r>
      <w:r w:rsidR="000C3776" w:rsidRPr="00C33AA0">
        <w:rPr>
          <w:rFonts w:asciiTheme="minorEastAsia" w:eastAsiaTheme="minorEastAsia" w:hAnsiTheme="minorEastAsia" w:hint="eastAsia"/>
          <w:sz w:val="22"/>
        </w:rPr>
        <w:t>、年次有給休暇を利用</w:t>
      </w:r>
      <w:r w:rsidRPr="00C33AA0">
        <w:rPr>
          <w:rFonts w:asciiTheme="minorEastAsia" w:eastAsiaTheme="minorEastAsia" w:hAnsiTheme="minorEastAsia" w:hint="eastAsia"/>
          <w:sz w:val="22"/>
        </w:rPr>
        <w:t>した</w:t>
      </w:r>
      <w:r w:rsidR="000C3776" w:rsidRPr="00C33AA0">
        <w:rPr>
          <w:rFonts w:asciiTheme="minorEastAsia" w:eastAsiaTheme="minorEastAsia" w:hAnsiTheme="minorEastAsia" w:hint="eastAsia"/>
          <w:sz w:val="22"/>
        </w:rPr>
        <w:t>場合</w:t>
      </w:r>
      <w:r w:rsidRPr="00C33AA0">
        <w:rPr>
          <w:rFonts w:asciiTheme="minorEastAsia" w:eastAsiaTheme="minorEastAsia" w:hAnsiTheme="minorEastAsia" w:hint="eastAsia"/>
          <w:sz w:val="22"/>
        </w:rPr>
        <w:t>も</w:t>
      </w:r>
      <w:r w:rsidR="000C3776" w:rsidRPr="00C33AA0">
        <w:rPr>
          <w:rFonts w:asciiTheme="minorEastAsia" w:eastAsiaTheme="minorEastAsia" w:hAnsiTheme="minorEastAsia" w:hint="eastAsia"/>
          <w:sz w:val="22"/>
        </w:rPr>
        <w:t>、欠勤</w:t>
      </w:r>
      <w:r w:rsidRPr="00C33AA0">
        <w:rPr>
          <w:rFonts w:asciiTheme="minorEastAsia" w:eastAsiaTheme="minorEastAsia" w:hAnsiTheme="minorEastAsia" w:hint="eastAsia"/>
          <w:sz w:val="22"/>
        </w:rPr>
        <w:t>期間として通算</w:t>
      </w:r>
      <w:r w:rsidR="00D87E44" w:rsidRP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D12BB1" w:rsidRPr="00C33AA0" w:rsidRDefault="006A7F86">
      <w:pPr>
        <w:tabs>
          <w:tab w:val="left" w:pos="900"/>
        </w:tabs>
        <w:ind w:leftChars="342" w:left="718" w:right="318" w:firstLineChars="82" w:firstLine="180"/>
        <w:rPr>
          <w:rFonts w:asciiTheme="minorEastAsia" w:eastAsiaTheme="minorEastAsia" w:hAnsiTheme="minorEastAsia"/>
          <w:sz w:val="22"/>
        </w:rPr>
      </w:pPr>
      <w:r>
        <w:rPr>
          <w:rFonts w:asciiTheme="minorEastAsia" w:eastAsiaTheme="minorEastAsia" w:hAnsiTheme="minorEastAsia"/>
          <w:noProof/>
          <w:sz w:val="22"/>
        </w:rPr>
        <w:pict>
          <v:shape id="_x0000_s1077" type="#_x0000_t65" style="position:absolute;left:0;text-align:left;margin-left:0;margin-top:7.6pt;width:450pt;height:39.75pt;z-index:251668480" adj="20736">
            <v:textbox inset="5.85pt,.7pt,5.85pt,.7pt">
              <w:txbxContent>
                <w:p w:rsidR="00B213D1" w:rsidRDefault="00B213D1" w:rsidP="008B0798">
                  <w:pPr>
                    <w:rPr>
                      <w:color w:val="FF0000"/>
                    </w:rPr>
                  </w:pPr>
                  <w:r>
                    <w:rPr>
                      <w:rFonts w:hint="eastAsia"/>
                      <w:color w:val="FF0000"/>
                    </w:rPr>
                    <w:t>欠勤をお金の面で補うための有給休暇の使用は、事実上の欠勤であるため、その期間は欠勤期間として通算します。</w:t>
                  </w:r>
                </w:p>
                <w:p w:rsidR="00B213D1" w:rsidRPr="00E0488A" w:rsidRDefault="00B213D1" w:rsidP="008B0798">
                  <w:pPr>
                    <w:rPr>
                      <w:color w:val="FF0000"/>
                    </w:rPr>
                  </w:pPr>
                </w:p>
              </w:txbxContent>
            </v:textbox>
          </v:shape>
        </w:pict>
      </w:r>
    </w:p>
    <w:p w:rsidR="008B0798" w:rsidRPr="00C33AA0" w:rsidRDefault="008B0798">
      <w:pPr>
        <w:tabs>
          <w:tab w:val="left" w:pos="900"/>
        </w:tabs>
        <w:ind w:leftChars="342" w:left="718" w:right="318" w:firstLineChars="82" w:firstLine="180"/>
        <w:rPr>
          <w:rFonts w:asciiTheme="minorEastAsia" w:eastAsiaTheme="minorEastAsia" w:hAnsiTheme="minorEastAsia"/>
          <w:sz w:val="22"/>
        </w:rPr>
      </w:pPr>
    </w:p>
    <w:p w:rsidR="008B0798" w:rsidRPr="006E5FCF" w:rsidRDefault="008B0798" w:rsidP="006E5FCF">
      <w:pPr>
        <w:tabs>
          <w:tab w:val="left" w:pos="900"/>
        </w:tabs>
        <w:ind w:right="318"/>
        <w:rPr>
          <w:rFonts w:asciiTheme="minorEastAsia" w:eastAsiaTheme="minorEastAsia" w:hAnsiTheme="minorEastAsia"/>
          <w:sz w:val="22"/>
        </w:rPr>
      </w:pPr>
    </w:p>
    <w:p w:rsidR="008E214C" w:rsidRDefault="008E214C">
      <w:pPr>
        <w:tabs>
          <w:tab w:val="left" w:pos="360"/>
          <w:tab w:val="left" w:pos="900"/>
        </w:tabs>
        <w:ind w:left="359" w:rightChars="106" w:right="223" w:hangingChars="163" w:hanging="359"/>
        <w:rPr>
          <w:rFonts w:asciiTheme="minorEastAsia" w:eastAsiaTheme="minorEastAsia" w:hAnsiTheme="minorEastAsia"/>
          <w:sz w:val="22"/>
        </w:rPr>
      </w:pPr>
    </w:p>
    <w:p w:rsidR="00284BD6" w:rsidRPr="00C33AA0" w:rsidRDefault="00284BD6">
      <w:pPr>
        <w:tabs>
          <w:tab w:val="left" w:pos="360"/>
          <w:tab w:val="left" w:pos="900"/>
        </w:tabs>
        <w:ind w:left="359" w:rightChars="106" w:right="223" w:hangingChars="163" w:hanging="359"/>
        <w:rPr>
          <w:rFonts w:asciiTheme="minorEastAsia" w:eastAsiaTheme="minorEastAsia" w:hAnsiTheme="minorEastAsia"/>
          <w:sz w:val="22"/>
        </w:rPr>
      </w:pPr>
    </w:p>
    <w:p w:rsidR="000C3776" w:rsidRPr="00C33AA0" w:rsidRDefault="000C3776">
      <w:pPr>
        <w:tabs>
          <w:tab w:val="left" w:pos="360"/>
          <w:tab w:val="left" w:pos="900"/>
        </w:tabs>
        <w:ind w:left="359" w:rightChars="106" w:right="223" w:hangingChars="163" w:hanging="359"/>
        <w:rPr>
          <w:rFonts w:asciiTheme="minorEastAsia" w:eastAsiaTheme="minorEastAsia" w:hAnsiTheme="minorEastAsia"/>
          <w:sz w:val="22"/>
        </w:rPr>
      </w:pPr>
      <w:r w:rsidRPr="00C33AA0">
        <w:rPr>
          <w:rFonts w:asciiTheme="minorEastAsia" w:eastAsiaTheme="minorEastAsia" w:hAnsiTheme="minorEastAsia" w:hint="eastAsia"/>
          <w:sz w:val="22"/>
        </w:rPr>
        <w:t>(休職中の身分)</w:t>
      </w:r>
    </w:p>
    <w:p w:rsidR="000C3776" w:rsidRPr="00C33AA0" w:rsidRDefault="006E5FCF" w:rsidP="006E5FCF">
      <w:pPr>
        <w:ind w:rightChars="106" w:right="223"/>
        <w:rPr>
          <w:rFonts w:asciiTheme="minorEastAsia" w:eastAsiaTheme="minorEastAsia" w:hAnsiTheme="minorEastAsia"/>
          <w:sz w:val="22"/>
        </w:rPr>
      </w:pPr>
      <w:r>
        <w:rPr>
          <w:rFonts w:asciiTheme="minorEastAsia" w:eastAsiaTheme="minorEastAsia" w:hAnsiTheme="minorEastAsia" w:hint="eastAsia"/>
          <w:sz w:val="22"/>
        </w:rPr>
        <w:t xml:space="preserve">第26条　</w:t>
      </w:r>
      <w:r w:rsidR="000C3776" w:rsidRPr="00C33AA0">
        <w:rPr>
          <w:rFonts w:asciiTheme="minorEastAsia" w:eastAsiaTheme="minorEastAsia" w:hAnsiTheme="minorEastAsia" w:hint="eastAsia"/>
          <w:sz w:val="22"/>
        </w:rPr>
        <w:t>休職期間中の身分は在職中と同じ</w:t>
      </w:r>
      <w:r w:rsidR="00D87E44" w:rsidRPr="00C33AA0">
        <w:rPr>
          <w:rFonts w:asciiTheme="minorEastAsia" w:eastAsiaTheme="minorEastAsia" w:hAnsiTheme="minorEastAsia" w:hint="eastAsia"/>
          <w:sz w:val="22"/>
        </w:rPr>
        <w:t>です</w:t>
      </w:r>
      <w:r w:rsidR="00236D55" w:rsidRPr="00C33AA0">
        <w:rPr>
          <w:rFonts w:asciiTheme="minorEastAsia" w:eastAsiaTheme="minorEastAsia" w:hAnsiTheme="minorEastAsia" w:hint="eastAsia"/>
          <w:sz w:val="22"/>
        </w:rPr>
        <w:t>。</w:t>
      </w:r>
    </w:p>
    <w:p w:rsidR="000C3776" w:rsidRPr="00C33AA0" w:rsidRDefault="000C3776" w:rsidP="006E5FCF">
      <w:pPr>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休職期間中の従業員は、かかる休職期間についても会社と雇用関係が継続していることを認識し、会社に対し</w:t>
      </w:r>
      <w:r w:rsidR="00D12BB1" w:rsidRPr="00C33AA0">
        <w:rPr>
          <w:rFonts w:asciiTheme="minorEastAsia" w:eastAsiaTheme="minorEastAsia" w:hAnsiTheme="minorEastAsia" w:hint="eastAsia"/>
          <w:sz w:val="22"/>
        </w:rPr>
        <w:t>定期的に</w:t>
      </w:r>
      <w:r w:rsidRPr="00C33AA0">
        <w:rPr>
          <w:rFonts w:asciiTheme="minorEastAsia" w:eastAsiaTheme="minorEastAsia" w:hAnsiTheme="minorEastAsia" w:hint="eastAsia"/>
          <w:sz w:val="22"/>
        </w:rPr>
        <w:t>近況を報告することを</w:t>
      </w:r>
      <w:r w:rsidR="00880957" w:rsidRPr="00C33AA0">
        <w:rPr>
          <w:rFonts w:asciiTheme="minorEastAsia" w:eastAsiaTheme="minorEastAsia" w:hAnsiTheme="minorEastAsia" w:hint="eastAsia"/>
          <w:sz w:val="22"/>
        </w:rPr>
        <w:t>心がけ</w:t>
      </w:r>
      <w:r w:rsidR="00D87E44" w:rsidRPr="00C33AA0">
        <w:rPr>
          <w:rFonts w:asciiTheme="minorEastAsia" w:eastAsiaTheme="minorEastAsia" w:hAnsiTheme="minorEastAsia" w:hint="eastAsia"/>
          <w:sz w:val="22"/>
        </w:rPr>
        <w:t>てください</w:t>
      </w:r>
      <w:r w:rsidRPr="00C33AA0">
        <w:rPr>
          <w:rFonts w:asciiTheme="minorEastAsia" w:eastAsiaTheme="minorEastAsia" w:hAnsiTheme="minorEastAsia" w:hint="eastAsia"/>
          <w:sz w:val="22"/>
        </w:rPr>
        <w:t>。</w:t>
      </w:r>
      <w:r w:rsidRPr="00C33AA0">
        <w:rPr>
          <w:rFonts w:asciiTheme="minorEastAsia" w:eastAsiaTheme="minorEastAsia" w:hAnsiTheme="minorEastAsia" w:hint="eastAsia"/>
          <w:sz w:val="22"/>
        </w:rPr>
        <w:tab/>
      </w:r>
      <w:r w:rsidRPr="00C33AA0">
        <w:rPr>
          <w:rFonts w:asciiTheme="minorEastAsia" w:eastAsiaTheme="minorEastAsia" w:hAnsiTheme="minorEastAsia" w:hint="eastAsia"/>
          <w:sz w:val="22"/>
        </w:rPr>
        <w:tab/>
      </w:r>
    </w:p>
    <w:p w:rsidR="008B0798"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78" type="#_x0000_t65" style="position:absolute;left:0;text-align:left;margin-left:0;margin-top:1.1pt;width:450pt;height:36pt;z-index:251669504" adj="20736">
            <v:textbox inset="5.85pt,.7pt,5.85pt,.7pt">
              <w:txbxContent>
                <w:p w:rsidR="00B213D1" w:rsidRDefault="00B213D1" w:rsidP="008B0798">
                  <w:pPr>
                    <w:rPr>
                      <w:color w:val="FF0000"/>
                    </w:rPr>
                  </w:pPr>
                  <w:r>
                    <w:rPr>
                      <w:rFonts w:hint="eastAsia"/>
                      <w:color w:val="FF0000"/>
                    </w:rPr>
                    <w:t>定期的に、とは</w:t>
                  </w:r>
                  <w:r>
                    <w:rPr>
                      <w:rFonts w:hint="eastAsia"/>
                      <w:color w:val="FF0000"/>
                    </w:rPr>
                    <w:t>1</w:t>
                  </w:r>
                  <w:r>
                    <w:rPr>
                      <w:rFonts w:hint="eastAsia"/>
                      <w:color w:val="FF0000"/>
                    </w:rPr>
                    <w:t>ヶ月以上を単位とした期間として考えること。</w:t>
                  </w:r>
                </w:p>
                <w:p w:rsidR="00B213D1" w:rsidRDefault="00B213D1" w:rsidP="008B0798">
                  <w:pPr>
                    <w:rPr>
                      <w:color w:val="FF0000"/>
                    </w:rPr>
                  </w:pPr>
                  <w:r>
                    <w:rPr>
                      <w:rFonts w:hint="eastAsia"/>
                      <w:color w:val="FF0000"/>
                    </w:rPr>
                    <w:t>そのときの症状により、無理せず判断すること</w:t>
                  </w:r>
                </w:p>
                <w:p w:rsidR="00B213D1" w:rsidRPr="00E0488A" w:rsidRDefault="00B213D1" w:rsidP="008B0798">
                  <w:pPr>
                    <w:rPr>
                      <w:color w:val="FF0000"/>
                    </w:rPr>
                  </w:pPr>
                </w:p>
              </w:txbxContent>
            </v:textbox>
          </v:shape>
        </w:pict>
      </w:r>
    </w:p>
    <w:p w:rsidR="008B0798" w:rsidRPr="00C33AA0" w:rsidRDefault="008B0798">
      <w:pPr>
        <w:tabs>
          <w:tab w:val="left" w:pos="560"/>
        </w:tabs>
        <w:ind w:left="719" w:rightChars="106" w:right="223" w:hangingChars="327" w:hanging="719"/>
        <w:rPr>
          <w:rFonts w:asciiTheme="minorEastAsia" w:eastAsiaTheme="minorEastAsia" w:hAnsiTheme="minorEastAsia"/>
          <w:sz w:val="22"/>
        </w:rPr>
      </w:pPr>
    </w:p>
    <w:p w:rsidR="008B0798" w:rsidRPr="00C33AA0" w:rsidRDefault="008B0798">
      <w:pPr>
        <w:tabs>
          <w:tab w:val="left" w:pos="560"/>
        </w:tabs>
        <w:ind w:left="719" w:rightChars="106" w:right="223" w:hangingChars="327" w:hanging="719"/>
        <w:rPr>
          <w:rFonts w:asciiTheme="minorEastAsia" w:eastAsiaTheme="minorEastAsia" w:hAnsiTheme="minorEastAsia"/>
          <w:dstrike/>
          <w:sz w:val="22"/>
        </w:rPr>
      </w:pPr>
    </w:p>
    <w:p w:rsidR="000C3776" w:rsidRPr="00C33AA0" w:rsidRDefault="000C3776">
      <w:pPr>
        <w:ind w:left="719" w:right="318"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（復</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職）</w:t>
      </w:r>
    </w:p>
    <w:p w:rsidR="000C3776" w:rsidRPr="00C33AA0" w:rsidRDefault="006E5FCF" w:rsidP="006E5FCF">
      <w:pPr>
        <w:ind w:right="318"/>
        <w:rPr>
          <w:rFonts w:asciiTheme="minorEastAsia" w:eastAsiaTheme="minorEastAsia" w:hAnsiTheme="minorEastAsia"/>
          <w:sz w:val="22"/>
        </w:rPr>
      </w:pPr>
      <w:r>
        <w:rPr>
          <w:rFonts w:asciiTheme="minorEastAsia" w:eastAsiaTheme="minorEastAsia" w:hAnsiTheme="minorEastAsia" w:hint="eastAsia"/>
          <w:sz w:val="22"/>
        </w:rPr>
        <w:t xml:space="preserve">第27条　</w:t>
      </w:r>
      <w:r w:rsidR="000C3776" w:rsidRPr="00C33AA0">
        <w:rPr>
          <w:rFonts w:asciiTheme="minorEastAsia" w:eastAsiaTheme="minorEastAsia" w:hAnsiTheme="minorEastAsia" w:hint="eastAsia"/>
          <w:sz w:val="22"/>
        </w:rPr>
        <w:t>休職の事由が消滅したときは、直ちに復職しなければな</w:t>
      </w:r>
      <w:r w:rsidR="00E23BA8" w:rsidRPr="00C33AA0">
        <w:rPr>
          <w:rFonts w:asciiTheme="minorEastAsia" w:eastAsiaTheme="minorEastAsia" w:hAnsiTheme="minorEastAsia" w:hint="eastAsia"/>
          <w:sz w:val="22"/>
        </w:rPr>
        <w:t>りません</w:t>
      </w:r>
      <w:r w:rsidR="000C3776" w:rsidRPr="00C33AA0">
        <w:rPr>
          <w:rFonts w:asciiTheme="minorEastAsia" w:eastAsiaTheme="minorEastAsia" w:hAnsiTheme="minorEastAsia" w:hint="eastAsia"/>
          <w:sz w:val="22"/>
        </w:rPr>
        <w:t>。</w:t>
      </w:r>
    </w:p>
    <w:p w:rsidR="000C3776" w:rsidRPr="00C33AA0" w:rsidRDefault="00E23BA8" w:rsidP="006E5FCF">
      <w:pPr>
        <w:ind w:leftChars="100" w:left="210" w:right="318" w:firstLineChars="100" w:firstLine="220"/>
        <w:rPr>
          <w:rFonts w:asciiTheme="minorEastAsia" w:eastAsiaTheme="minorEastAsia" w:hAnsiTheme="minorEastAsia"/>
          <w:sz w:val="22"/>
        </w:rPr>
      </w:pPr>
      <w:r w:rsidRPr="00C33AA0">
        <w:rPr>
          <w:rFonts w:asciiTheme="minorEastAsia" w:eastAsiaTheme="minorEastAsia" w:hAnsiTheme="minorEastAsia" w:hint="eastAsia"/>
          <w:sz w:val="22"/>
        </w:rPr>
        <w:t>ただし、</w:t>
      </w:r>
      <w:r w:rsidR="0014302B">
        <w:rPr>
          <w:rFonts w:asciiTheme="minorEastAsia" w:eastAsiaTheme="minorEastAsia" w:hAnsiTheme="minorEastAsia" w:hint="eastAsia"/>
          <w:sz w:val="22"/>
        </w:rPr>
        <w:t>復職後</w:t>
      </w:r>
      <w:r w:rsidR="0065453D">
        <w:rPr>
          <w:rFonts w:asciiTheme="minorEastAsia" w:eastAsiaTheme="minorEastAsia" w:hAnsiTheme="minorEastAsia" w:hint="eastAsia"/>
          <w:sz w:val="22"/>
        </w:rPr>
        <w:t>２</w:t>
      </w:r>
      <w:r w:rsidRPr="00C33AA0">
        <w:rPr>
          <w:rFonts w:asciiTheme="minorEastAsia" w:eastAsiaTheme="minorEastAsia" w:hAnsiTheme="minorEastAsia" w:hint="eastAsia"/>
          <w:sz w:val="22"/>
        </w:rPr>
        <w:t>ヶ月</w:t>
      </w:r>
      <w:r w:rsidR="000C3776" w:rsidRPr="00C33AA0">
        <w:rPr>
          <w:rFonts w:asciiTheme="minorEastAsia" w:eastAsiaTheme="minorEastAsia" w:hAnsiTheme="minorEastAsia" w:hint="eastAsia"/>
          <w:sz w:val="22"/>
        </w:rPr>
        <w:t>以内に再び</w:t>
      </w:r>
      <w:r w:rsidR="00D12BB1" w:rsidRPr="00C33AA0">
        <w:rPr>
          <w:rFonts w:asciiTheme="minorEastAsia" w:eastAsiaTheme="minorEastAsia" w:hAnsiTheme="minorEastAsia" w:hint="eastAsia"/>
          <w:sz w:val="22"/>
        </w:rPr>
        <w:t>類似の傷病等</w:t>
      </w:r>
      <w:r w:rsidR="000C3776" w:rsidRPr="00C33AA0">
        <w:rPr>
          <w:rFonts w:asciiTheme="minorEastAsia" w:eastAsiaTheme="minorEastAsia" w:hAnsiTheme="minorEastAsia" w:hint="eastAsia"/>
          <w:sz w:val="22"/>
        </w:rPr>
        <w:t>により</w:t>
      </w:r>
      <w:r w:rsidR="00D12BB1" w:rsidRPr="00C33AA0">
        <w:rPr>
          <w:rFonts w:asciiTheme="minorEastAsia" w:eastAsiaTheme="minorEastAsia" w:hAnsiTheme="minorEastAsia" w:hint="eastAsia"/>
          <w:sz w:val="22"/>
        </w:rPr>
        <w:t>、</w:t>
      </w:r>
      <w:r w:rsidR="000C3776" w:rsidRPr="00C33AA0">
        <w:rPr>
          <w:rFonts w:asciiTheme="minorEastAsia" w:eastAsiaTheme="minorEastAsia" w:hAnsiTheme="minorEastAsia" w:hint="eastAsia"/>
          <w:sz w:val="22"/>
        </w:rPr>
        <w:t>１週間以上におよぶ欠勤があった場合は、復職を認めず休職期間を通算</w:t>
      </w:r>
      <w:r w:rsidRP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0C3776" w:rsidRPr="00C33AA0" w:rsidRDefault="000C3776" w:rsidP="006E5FCF">
      <w:pPr>
        <w:pStyle w:val="a4"/>
        <w:tabs>
          <w:tab w:val="left" w:pos="900"/>
        </w:tabs>
        <w:ind w:left="220"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前第</w:t>
      </w:r>
      <w:r w:rsidR="00E23BA8" w:rsidRPr="00C33AA0">
        <w:rPr>
          <w:rFonts w:asciiTheme="minorEastAsia" w:eastAsiaTheme="minorEastAsia" w:hAnsiTheme="minorEastAsia" w:hint="eastAsia"/>
          <w:sz w:val="22"/>
        </w:rPr>
        <w:t>23</w:t>
      </w:r>
      <w:r w:rsidRPr="00C33AA0">
        <w:rPr>
          <w:rFonts w:asciiTheme="minorEastAsia" w:eastAsiaTheme="minorEastAsia" w:hAnsiTheme="minorEastAsia" w:hint="eastAsia"/>
          <w:sz w:val="22"/>
        </w:rPr>
        <w:t>条第</w:t>
      </w:r>
      <w:r w:rsidR="00E23BA8" w:rsidRPr="00C33AA0">
        <w:rPr>
          <w:rFonts w:asciiTheme="minorEastAsia" w:eastAsiaTheme="minorEastAsia" w:hAnsiTheme="minorEastAsia" w:hint="eastAsia"/>
          <w:sz w:val="22"/>
        </w:rPr>
        <w:t>1</w:t>
      </w:r>
      <w:r w:rsidRPr="00C33AA0">
        <w:rPr>
          <w:rFonts w:asciiTheme="minorEastAsia" w:eastAsiaTheme="minorEastAsia" w:hAnsiTheme="minorEastAsia" w:hint="eastAsia"/>
          <w:sz w:val="22"/>
        </w:rPr>
        <w:t>号の場合は、復職にあたり医師の診断書を提出</w:t>
      </w:r>
      <w:r w:rsidR="00E23BA8" w:rsidRPr="00C33AA0">
        <w:rPr>
          <w:rFonts w:asciiTheme="minorEastAsia" w:eastAsiaTheme="minorEastAsia" w:hAnsiTheme="minorEastAsia" w:hint="eastAsia"/>
          <w:sz w:val="22"/>
        </w:rPr>
        <w:t>しなければなりません</w:t>
      </w:r>
      <w:r w:rsidRPr="00C33AA0">
        <w:rPr>
          <w:rFonts w:asciiTheme="minorEastAsia" w:eastAsiaTheme="minorEastAsia" w:hAnsiTheme="minorEastAsia" w:hint="eastAsia"/>
          <w:sz w:val="22"/>
        </w:rPr>
        <w:t>。その結果、従来の勤務が困難と判断される場合には、職場・賃金等新たな労働条件を決定</w:t>
      </w:r>
      <w:r w:rsidR="00E23BA8" w:rsidRPr="00C33AA0">
        <w:rPr>
          <w:rFonts w:asciiTheme="minorEastAsia" w:eastAsiaTheme="minorEastAsia" w:hAnsiTheme="minorEastAsia" w:hint="eastAsia"/>
          <w:sz w:val="22"/>
        </w:rPr>
        <w:t>します</w:t>
      </w:r>
      <w:r w:rsidRPr="00C33AA0">
        <w:rPr>
          <w:rFonts w:asciiTheme="minorEastAsia" w:eastAsiaTheme="minorEastAsia" w:hAnsiTheme="minorEastAsia" w:hint="eastAsia"/>
          <w:sz w:val="22"/>
        </w:rPr>
        <w:t>。</w:t>
      </w:r>
    </w:p>
    <w:p w:rsidR="000C3776" w:rsidRPr="00C33AA0" w:rsidRDefault="000C3776" w:rsidP="006E5FCF">
      <w:pPr>
        <w:pStyle w:val="a4"/>
        <w:tabs>
          <w:tab w:val="left" w:pos="900"/>
        </w:tabs>
        <w:ind w:left="220"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３　休職の事由が消滅したときは、原則として休職前の担当職務に復職させ</w:t>
      </w:r>
      <w:r w:rsidR="00E23BA8" w:rsidRPr="00C33AA0">
        <w:rPr>
          <w:rFonts w:asciiTheme="minorEastAsia" w:eastAsiaTheme="minorEastAsia" w:hAnsiTheme="minorEastAsia" w:hint="eastAsia"/>
          <w:sz w:val="22"/>
        </w:rPr>
        <w:t>ます</w:t>
      </w:r>
      <w:r w:rsidRPr="00C33AA0">
        <w:rPr>
          <w:rFonts w:asciiTheme="minorEastAsia" w:eastAsiaTheme="minorEastAsia" w:hAnsiTheme="minorEastAsia" w:hint="eastAsia"/>
          <w:sz w:val="22"/>
        </w:rPr>
        <w:t>が、次の場合には休職前の職務とは異なることがあ</w:t>
      </w:r>
      <w:r w:rsidR="00E23BA8" w:rsidRPr="00C33AA0">
        <w:rPr>
          <w:rFonts w:asciiTheme="minorEastAsia" w:eastAsiaTheme="minorEastAsia" w:hAnsiTheme="minorEastAsia" w:hint="eastAsia"/>
          <w:sz w:val="22"/>
        </w:rPr>
        <w:t>ります</w:t>
      </w:r>
      <w:r w:rsidRPr="00C33AA0">
        <w:rPr>
          <w:rFonts w:asciiTheme="minorEastAsia" w:eastAsiaTheme="minorEastAsia" w:hAnsiTheme="minorEastAsia" w:hint="eastAsia"/>
          <w:sz w:val="22"/>
        </w:rPr>
        <w:t>。</w:t>
      </w:r>
    </w:p>
    <w:p w:rsidR="000C3776" w:rsidRPr="00C33AA0" w:rsidRDefault="000C3776" w:rsidP="006E5FCF">
      <w:pPr>
        <w:tabs>
          <w:tab w:val="left" w:pos="900"/>
        </w:tabs>
        <w:ind w:leftChars="200" w:left="699" w:right="318" w:hangingChars="127" w:hanging="279"/>
        <w:rPr>
          <w:rFonts w:asciiTheme="minorEastAsia" w:eastAsiaTheme="minorEastAsia" w:hAnsiTheme="minorEastAsia"/>
          <w:sz w:val="22"/>
        </w:rPr>
      </w:pPr>
      <w:r w:rsidRPr="00C33AA0">
        <w:rPr>
          <w:rFonts w:asciiTheme="minorEastAsia" w:eastAsiaTheme="minorEastAsia" w:hAnsiTheme="minorEastAsia" w:hint="eastAsia"/>
          <w:sz w:val="22"/>
        </w:rPr>
        <w:t>この場合も賃金等新たな労働条件を決定</w:t>
      </w:r>
      <w:r w:rsidR="00E23BA8" w:rsidRPr="00C33AA0">
        <w:rPr>
          <w:rFonts w:asciiTheme="minorEastAsia" w:eastAsiaTheme="minorEastAsia" w:hAnsiTheme="minorEastAsia" w:hint="eastAsia"/>
          <w:sz w:val="22"/>
        </w:rPr>
        <w:t>します</w:t>
      </w:r>
      <w:r w:rsidRPr="00C33AA0">
        <w:rPr>
          <w:rFonts w:asciiTheme="minorEastAsia" w:eastAsiaTheme="minorEastAsia" w:hAnsiTheme="minorEastAsia" w:hint="eastAsia"/>
          <w:sz w:val="22"/>
        </w:rPr>
        <w:t>。</w:t>
      </w:r>
    </w:p>
    <w:p w:rsidR="000C3776" w:rsidRPr="00C33AA0" w:rsidRDefault="000C3776" w:rsidP="006E5FCF">
      <w:pPr>
        <w:tabs>
          <w:tab w:val="left" w:pos="900"/>
        </w:tabs>
        <w:ind w:right="318" w:firstLineChars="300" w:firstLine="660"/>
        <w:rPr>
          <w:rFonts w:asciiTheme="minorEastAsia" w:eastAsiaTheme="minorEastAsia" w:hAnsiTheme="minorEastAsia"/>
          <w:sz w:val="22"/>
        </w:rPr>
      </w:pPr>
      <w:r w:rsidRPr="00C33AA0">
        <w:rPr>
          <w:rFonts w:asciiTheme="minorEastAsia" w:eastAsiaTheme="minorEastAsia" w:hAnsiTheme="minorEastAsia" w:hint="eastAsia"/>
          <w:sz w:val="22"/>
        </w:rPr>
        <w:t>①</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休職前職務に欠員の補充が行われていた場合</w:t>
      </w:r>
    </w:p>
    <w:p w:rsidR="000C3776" w:rsidRPr="00C33AA0" w:rsidRDefault="000C3776" w:rsidP="006E5FCF">
      <w:pPr>
        <w:tabs>
          <w:tab w:val="left" w:pos="560"/>
          <w:tab w:val="left" w:pos="900"/>
        </w:tabs>
        <w:ind w:rightChars="106" w:right="223" w:firstLineChars="300" w:firstLine="660"/>
        <w:rPr>
          <w:rFonts w:asciiTheme="minorEastAsia" w:eastAsiaTheme="minorEastAsia" w:hAnsiTheme="minorEastAsia"/>
          <w:sz w:val="22"/>
        </w:rPr>
      </w:pPr>
      <w:r w:rsidRPr="00C33AA0">
        <w:rPr>
          <w:rFonts w:asciiTheme="minorEastAsia" w:eastAsiaTheme="minorEastAsia" w:hAnsiTheme="minorEastAsia" w:hint="eastAsia"/>
          <w:sz w:val="22"/>
        </w:rPr>
        <w:t>②</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休職前職務の一部でも正常に勤務できないと認められた場合</w:t>
      </w:r>
    </w:p>
    <w:p w:rsidR="00D12BB1" w:rsidRPr="00C33AA0" w:rsidRDefault="006A7F86">
      <w:pPr>
        <w:tabs>
          <w:tab w:val="left" w:pos="900"/>
        </w:tabs>
        <w:ind w:leftChars="1" w:left="719" w:rightChars="106" w:right="223" w:hangingChars="326" w:hanging="717"/>
        <w:rPr>
          <w:rFonts w:asciiTheme="minorEastAsia" w:eastAsiaTheme="minorEastAsia" w:hAnsiTheme="minorEastAsia"/>
          <w:sz w:val="22"/>
        </w:rPr>
      </w:pPr>
      <w:r>
        <w:rPr>
          <w:rFonts w:asciiTheme="minorEastAsia" w:eastAsiaTheme="minorEastAsia" w:hAnsiTheme="minorEastAsia"/>
          <w:noProof/>
          <w:sz w:val="22"/>
        </w:rPr>
        <w:pict>
          <v:shape id="_x0000_s1079" type="#_x0000_t65" style="position:absolute;left:0;text-align:left;margin-left:0;margin-top:8.75pt;width:450pt;height:99pt;z-index:251670528" adj="20736">
            <v:textbox inset="5.85pt,.7pt,5.85pt,.7pt">
              <w:txbxContent>
                <w:p w:rsidR="00B213D1" w:rsidRPr="00E25788" w:rsidRDefault="00B213D1" w:rsidP="00E25788">
                  <w:pPr>
                    <w:rPr>
                      <w:color w:val="FF0000"/>
                    </w:rPr>
                  </w:pPr>
                  <w:r w:rsidRPr="00E25788">
                    <w:rPr>
                      <w:rFonts w:hint="eastAsia"/>
                      <w:color w:val="FF0000"/>
                    </w:rPr>
                    <w:t>休職期間中であってもその事由が消滅し、所定始業時刻から</w:t>
                  </w:r>
                  <w:r>
                    <w:rPr>
                      <w:rFonts w:hint="eastAsia"/>
                      <w:color w:val="FF0000"/>
                    </w:rPr>
                    <w:t>終</w:t>
                  </w:r>
                  <w:r w:rsidRPr="00E25788">
                    <w:rPr>
                      <w:rFonts w:hint="eastAsia"/>
                      <w:color w:val="FF0000"/>
                    </w:rPr>
                    <w:t>業時刻までの通常の勤務時間に勤務が出来るようになった時、会社</w:t>
                  </w:r>
                  <w:r>
                    <w:rPr>
                      <w:rFonts w:hint="eastAsia"/>
                      <w:color w:val="FF0000"/>
                    </w:rPr>
                    <w:t>が</w:t>
                  </w:r>
                  <w:r w:rsidRPr="00E25788">
                    <w:rPr>
                      <w:rFonts w:hint="eastAsia"/>
                      <w:color w:val="FF0000"/>
                    </w:rPr>
                    <w:t>復職を命</w:t>
                  </w:r>
                  <w:r>
                    <w:rPr>
                      <w:rFonts w:hint="eastAsia"/>
                      <w:color w:val="FF0000"/>
                    </w:rPr>
                    <w:t>じます</w:t>
                  </w:r>
                  <w:r w:rsidRPr="00E25788">
                    <w:rPr>
                      <w:rFonts w:hint="eastAsia"/>
                      <w:color w:val="FF0000"/>
                    </w:rPr>
                    <w:t>。</w:t>
                  </w:r>
                </w:p>
                <w:p w:rsidR="00B213D1" w:rsidRPr="00E25788" w:rsidRDefault="00B213D1" w:rsidP="00E25788">
                  <w:pPr>
                    <w:rPr>
                      <w:color w:val="FF0000"/>
                    </w:rPr>
                  </w:pPr>
                  <w:r w:rsidRPr="00E25788">
                    <w:rPr>
                      <w:rFonts w:hint="eastAsia"/>
                      <w:color w:val="FF0000"/>
                    </w:rPr>
                    <w:t>復職については、主治医からの勤務可能の診断書を基に、会社が指定する医師の診断または意見を求め、その決定を行</w:t>
                  </w:r>
                  <w:r>
                    <w:rPr>
                      <w:rFonts w:hint="eastAsia"/>
                      <w:color w:val="FF0000"/>
                    </w:rPr>
                    <w:t>います</w:t>
                  </w:r>
                  <w:r w:rsidRPr="00E25788">
                    <w:rPr>
                      <w:rFonts w:hint="eastAsia"/>
                      <w:color w:val="FF0000"/>
                    </w:rPr>
                    <w:t>。</w:t>
                  </w:r>
                </w:p>
                <w:p w:rsidR="00B213D1" w:rsidRPr="00E25788" w:rsidRDefault="00B213D1" w:rsidP="00E25788">
                  <w:pPr>
                    <w:rPr>
                      <w:color w:val="FF0000"/>
                    </w:rPr>
                  </w:pPr>
                  <w:r>
                    <w:rPr>
                      <w:rFonts w:hint="eastAsia"/>
                      <w:color w:val="FF0000"/>
                    </w:rPr>
                    <w:t>本来の復職とは、正常に勤務していた状態と</w:t>
                  </w:r>
                  <w:r>
                    <w:rPr>
                      <w:rFonts w:hint="eastAsia"/>
                      <w:color w:val="FF0000"/>
                    </w:rPr>
                    <w:t>100</w:t>
                  </w:r>
                  <w:r>
                    <w:rPr>
                      <w:rFonts w:hint="eastAsia"/>
                      <w:color w:val="FF0000"/>
                    </w:rPr>
                    <w:t>％同様の状態になったことです。</w:t>
                  </w:r>
                </w:p>
              </w:txbxContent>
            </v:textbox>
          </v:shape>
        </w:pict>
      </w:r>
    </w:p>
    <w:p w:rsidR="00E25788" w:rsidRPr="00C33AA0" w:rsidRDefault="00E25788">
      <w:pPr>
        <w:tabs>
          <w:tab w:val="left" w:pos="900"/>
        </w:tabs>
        <w:ind w:leftChars="1" w:left="719" w:rightChars="106" w:right="223" w:hangingChars="326" w:hanging="717"/>
        <w:rPr>
          <w:rFonts w:asciiTheme="minorEastAsia" w:eastAsiaTheme="minorEastAsia" w:hAnsiTheme="minorEastAsia"/>
          <w:sz w:val="22"/>
        </w:rPr>
      </w:pPr>
    </w:p>
    <w:p w:rsidR="00E25788" w:rsidRPr="00C33AA0" w:rsidRDefault="00E25788">
      <w:pPr>
        <w:tabs>
          <w:tab w:val="left" w:pos="900"/>
        </w:tabs>
        <w:ind w:leftChars="1" w:left="719" w:rightChars="106" w:right="223" w:hangingChars="326" w:hanging="717"/>
        <w:rPr>
          <w:rFonts w:asciiTheme="minorEastAsia" w:eastAsiaTheme="minorEastAsia" w:hAnsiTheme="minorEastAsia"/>
          <w:sz w:val="22"/>
        </w:rPr>
      </w:pPr>
    </w:p>
    <w:p w:rsidR="00E25788" w:rsidRPr="00C33AA0" w:rsidRDefault="00E25788">
      <w:pPr>
        <w:tabs>
          <w:tab w:val="left" w:pos="900"/>
        </w:tabs>
        <w:ind w:leftChars="1" w:left="719" w:rightChars="106" w:right="223" w:hangingChars="326" w:hanging="717"/>
        <w:rPr>
          <w:rFonts w:asciiTheme="minorEastAsia" w:eastAsiaTheme="minorEastAsia" w:hAnsiTheme="minorEastAsia"/>
          <w:sz w:val="22"/>
        </w:rPr>
      </w:pPr>
    </w:p>
    <w:p w:rsidR="00E25788" w:rsidRPr="00C33AA0" w:rsidRDefault="00E25788">
      <w:pPr>
        <w:tabs>
          <w:tab w:val="left" w:pos="900"/>
        </w:tabs>
        <w:ind w:leftChars="1" w:left="719" w:rightChars="106" w:right="223" w:hangingChars="326" w:hanging="717"/>
        <w:rPr>
          <w:rFonts w:asciiTheme="minorEastAsia" w:eastAsiaTheme="minorEastAsia" w:hAnsiTheme="minorEastAsia"/>
          <w:sz w:val="22"/>
        </w:rPr>
      </w:pPr>
    </w:p>
    <w:p w:rsidR="00E25788" w:rsidRPr="00C33AA0" w:rsidRDefault="00E25788">
      <w:pPr>
        <w:tabs>
          <w:tab w:val="left" w:pos="900"/>
        </w:tabs>
        <w:ind w:leftChars="1" w:left="719" w:rightChars="106" w:right="223" w:hangingChars="326" w:hanging="717"/>
        <w:rPr>
          <w:rFonts w:asciiTheme="minorEastAsia" w:eastAsiaTheme="minorEastAsia" w:hAnsiTheme="minorEastAsia"/>
          <w:sz w:val="22"/>
        </w:rPr>
      </w:pPr>
    </w:p>
    <w:p w:rsidR="003F0D4B" w:rsidRPr="00C33AA0" w:rsidRDefault="003F0D4B">
      <w:pPr>
        <w:tabs>
          <w:tab w:val="left" w:pos="900"/>
        </w:tabs>
        <w:ind w:leftChars="1" w:left="719" w:rightChars="106" w:right="223" w:hangingChars="326" w:hanging="717"/>
        <w:rPr>
          <w:rFonts w:asciiTheme="minorEastAsia" w:eastAsiaTheme="minorEastAsia" w:hAnsiTheme="minorEastAsia"/>
          <w:sz w:val="22"/>
        </w:rPr>
      </w:pPr>
    </w:p>
    <w:p w:rsidR="000C3776" w:rsidRPr="00C33AA0" w:rsidRDefault="000C3776">
      <w:pPr>
        <w:tabs>
          <w:tab w:val="left" w:pos="900"/>
        </w:tabs>
        <w:ind w:leftChars="1" w:left="719" w:rightChars="106" w:right="223" w:hangingChars="326" w:hanging="717"/>
        <w:rPr>
          <w:rFonts w:asciiTheme="minorEastAsia" w:eastAsiaTheme="minorEastAsia" w:hAnsiTheme="minorEastAsia"/>
          <w:sz w:val="22"/>
        </w:rPr>
      </w:pPr>
      <w:r w:rsidRPr="00C33AA0">
        <w:rPr>
          <w:rFonts w:asciiTheme="minorEastAsia" w:eastAsiaTheme="minorEastAsia" w:hAnsiTheme="minorEastAsia" w:hint="eastAsia"/>
          <w:sz w:val="22"/>
        </w:rPr>
        <w:t>(定年退職)</w:t>
      </w:r>
    </w:p>
    <w:p w:rsidR="000C3776" w:rsidRPr="00C33AA0" w:rsidRDefault="006E5FCF" w:rsidP="006E5FCF">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第28条　</w:t>
      </w:r>
      <w:r w:rsidR="000C3776" w:rsidRPr="00C33AA0">
        <w:rPr>
          <w:rFonts w:asciiTheme="minorEastAsia" w:eastAsiaTheme="minorEastAsia" w:hAnsiTheme="minorEastAsia" w:hint="eastAsia"/>
          <w:sz w:val="22"/>
        </w:rPr>
        <w:t>従業員の定年は、満60才とし、定年到達日の属する月の賃金締切日をもって退職と</w:t>
      </w:r>
      <w:r w:rsidR="00E23BA8" w:rsidRP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0C3776" w:rsidRPr="00C33AA0" w:rsidRDefault="000C3776" w:rsidP="006E5FCF">
      <w:pPr>
        <w:ind w:leftChars="100" w:left="210" w:rightChars="106" w:right="223" w:firstLineChars="100" w:firstLine="220"/>
        <w:rPr>
          <w:rFonts w:asciiTheme="minorEastAsia" w:eastAsiaTheme="minorEastAsia" w:hAnsiTheme="minorEastAsia"/>
          <w:sz w:val="22"/>
        </w:rPr>
      </w:pPr>
      <w:r w:rsidRPr="00C33AA0">
        <w:rPr>
          <w:rFonts w:asciiTheme="minorEastAsia" w:eastAsiaTheme="minorEastAsia" w:hAnsiTheme="minorEastAsia" w:hint="eastAsia"/>
          <w:sz w:val="22"/>
        </w:rPr>
        <w:t>ただし、本人が希望し、</w:t>
      </w:r>
      <w:r w:rsidR="00E23BA8" w:rsidRPr="00C33AA0">
        <w:rPr>
          <w:rFonts w:asciiTheme="minorEastAsia" w:eastAsiaTheme="minorEastAsia" w:hAnsiTheme="minorEastAsia" w:hint="eastAsia"/>
          <w:sz w:val="22"/>
        </w:rPr>
        <w:t>本規則の退職、あるいは懲戒事項に該当することがなければ、</w:t>
      </w:r>
      <w:r w:rsidR="006E5FCF">
        <w:rPr>
          <w:rFonts w:asciiTheme="minorEastAsia" w:eastAsiaTheme="minorEastAsia" w:hAnsiTheme="minorEastAsia" w:hint="eastAsia"/>
          <w:sz w:val="22"/>
        </w:rPr>
        <w:t>１</w:t>
      </w:r>
      <w:r w:rsidR="00E23BA8" w:rsidRPr="00C33AA0">
        <w:rPr>
          <w:rFonts w:asciiTheme="minorEastAsia" w:eastAsiaTheme="minorEastAsia" w:hAnsiTheme="minorEastAsia" w:hint="eastAsia"/>
          <w:sz w:val="22"/>
        </w:rPr>
        <w:t>年を単位とした雇用契約を締結し、最長65歳まで嘱託として再雇用します。</w:t>
      </w:r>
    </w:p>
    <w:p w:rsidR="00D12BB1"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80" type="#_x0000_t65" style="position:absolute;left:0;text-align:left;margin-left:0;margin-top:9pt;width:450pt;height:26pt;z-index:251671552" adj="20736">
            <v:textbox inset="5.85pt,.7pt,5.85pt,.7pt">
              <w:txbxContent>
                <w:p w:rsidR="00B213D1" w:rsidRPr="00E25788" w:rsidRDefault="00B213D1" w:rsidP="007E3003">
                  <w:pPr>
                    <w:rPr>
                      <w:color w:val="FF0000"/>
                    </w:rPr>
                  </w:pPr>
                  <w:r>
                    <w:rPr>
                      <w:rFonts w:hint="eastAsia"/>
                      <w:color w:val="FF0000"/>
                    </w:rPr>
                    <w:t>過去に懲戒事項に該当することがなければ、定年後も継続勤務することができます。</w:t>
                  </w:r>
                </w:p>
              </w:txbxContent>
            </v:textbox>
          </v:shape>
        </w:pict>
      </w:r>
    </w:p>
    <w:p w:rsidR="007E3003" w:rsidRPr="00C33AA0" w:rsidRDefault="007E3003">
      <w:pPr>
        <w:tabs>
          <w:tab w:val="left" w:pos="560"/>
        </w:tabs>
        <w:ind w:left="719" w:rightChars="106" w:right="223" w:hangingChars="327" w:hanging="719"/>
        <w:rPr>
          <w:rFonts w:asciiTheme="minorEastAsia" w:eastAsiaTheme="minorEastAsia" w:hAnsiTheme="minorEastAsia"/>
          <w:sz w:val="22"/>
        </w:rPr>
      </w:pPr>
    </w:p>
    <w:p w:rsidR="00284BD6" w:rsidRPr="00C33AA0" w:rsidRDefault="00284BD6">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(一般退職)</w:t>
      </w:r>
    </w:p>
    <w:p w:rsidR="000C3776" w:rsidRPr="00C33AA0" w:rsidRDefault="006E5FCF" w:rsidP="006E5FCF">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第29条　</w:t>
      </w:r>
      <w:r w:rsidR="000C3776" w:rsidRPr="00C33AA0">
        <w:rPr>
          <w:rFonts w:asciiTheme="minorEastAsia" w:eastAsiaTheme="minorEastAsia" w:hAnsiTheme="minorEastAsia" w:hint="eastAsia"/>
          <w:sz w:val="22"/>
        </w:rPr>
        <w:t>従業員が次の</w:t>
      </w:r>
      <w:r w:rsidR="00E23BA8" w:rsidRPr="00C33AA0">
        <w:rPr>
          <w:rFonts w:asciiTheme="minorEastAsia" w:eastAsiaTheme="minorEastAsia" w:hAnsiTheme="minorEastAsia" w:hint="eastAsia"/>
          <w:sz w:val="22"/>
        </w:rPr>
        <w:t>いずれか</w:t>
      </w:r>
      <w:r w:rsidR="000C3776" w:rsidRPr="00C33AA0">
        <w:rPr>
          <w:rFonts w:asciiTheme="minorEastAsia" w:eastAsiaTheme="minorEastAsia" w:hAnsiTheme="minorEastAsia" w:hint="eastAsia"/>
          <w:sz w:val="22"/>
        </w:rPr>
        <w:t>に該当するに至ったときは、その日を退職日とし、従業員の身分を失</w:t>
      </w:r>
      <w:r w:rsidR="00E23BA8" w:rsidRPr="00C33AA0">
        <w:rPr>
          <w:rFonts w:asciiTheme="minorEastAsia" w:eastAsiaTheme="minorEastAsia" w:hAnsiTheme="minorEastAsia" w:hint="eastAsia"/>
          <w:sz w:val="22"/>
        </w:rPr>
        <w:t>います</w:t>
      </w:r>
      <w:r w:rsidR="000C3776" w:rsidRPr="00C33AA0">
        <w:rPr>
          <w:rFonts w:asciiTheme="minorEastAsia" w:eastAsiaTheme="minorEastAsia" w:hAnsiTheme="minorEastAsia" w:hint="eastAsia"/>
          <w:sz w:val="22"/>
        </w:rPr>
        <w:t>。</w:t>
      </w:r>
    </w:p>
    <w:p w:rsidR="000C3776" w:rsidRPr="00C33AA0" w:rsidRDefault="000C3776" w:rsidP="006E5FCF">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死亡したとき</w:t>
      </w:r>
    </w:p>
    <w:p w:rsidR="000C3776" w:rsidRPr="00C33AA0" w:rsidRDefault="000C3776" w:rsidP="006E5FCF">
      <w:pPr>
        <w:tabs>
          <w:tab w:val="left" w:pos="560"/>
        </w:tabs>
        <w:ind w:leftChars="200" w:left="64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②本人の都合により退職を願い出て、会社の承認があったとき、または退職願提出後14日を経過したとき</w:t>
      </w:r>
    </w:p>
    <w:p w:rsidR="000C3776" w:rsidRPr="00C33AA0" w:rsidRDefault="000C3776" w:rsidP="006E5FCF">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③休職を命ぜられた者が復職に至らず、休職期間が満了したとき</w:t>
      </w:r>
    </w:p>
    <w:p w:rsidR="00D12BB1" w:rsidRPr="00C33AA0" w:rsidRDefault="00D12BB1" w:rsidP="006E5FCF">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④無届欠勤が１週間以上におよび、本人と連絡がとれないとき</w:t>
      </w:r>
    </w:p>
    <w:p w:rsidR="00D12BB1" w:rsidRPr="00C33AA0" w:rsidRDefault="006A7F86">
      <w:pPr>
        <w:tabs>
          <w:tab w:val="left" w:pos="560"/>
        </w:tabs>
        <w:ind w:leftChars="428" w:left="1079" w:rightChars="106" w:right="223" w:hangingChars="82" w:hanging="180"/>
        <w:rPr>
          <w:rFonts w:asciiTheme="minorEastAsia" w:eastAsiaTheme="minorEastAsia" w:hAnsiTheme="minorEastAsia"/>
          <w:sz w:val="22"/>
        </w:rPr>
      </w:pPr>
      <w:r>
        <w:rPr>
          <w:rFonts w:asciiTheme="minorEastAsia" w:eastAsiaTheme="minorEastAsia" w:hAnsiTheme="minorEastAsia"/>
          <w:noProof/>
          <w:sz w:val="22"/>
        </w:rPr>
        <w:pict>
          <v:shape id="_x0000_s1081" type="#_x0000_t65" style="position:absolute;left:0;text-align:left;margin-left:0;margin-top:3.6pt;width:450pt;height:27pt;z-index:251672576" adj="20736">
            <v:textbox inset="5.85pt,.7pt,5.85pt,.7pt">
              <w:txbxContent>
                <w:p w:rsidR="00B213D1" w:rsidRPr="00E25788" w:rsidRDefault="00B213D1" w:rsidP="007E3003">
                  <w:pPr>
                    <w:rPr>
                      <w:color w:val="FF0000"/>
                    </w:rPr>
                  </w:pPr>
                  <w:r>
                    <w:rPr>
                      <w:rFonts w:hint="eastAsia"/>
                      <w:color w:val="FF0000"/>
                    </w:rPr>
                    <w:t>④　→　無届欠勤は、就労の意思なきものとして退職処理となります。</w:t>
                  </w:r>
                </w:p>
              </w:txbxContent>
            </v:textbox>
          </v:shape>
        </w:pict>
      </w:r>
    </w:p>
    <w:p w:rsidR="007E3003" w:rsidRPr="00C33AA0" w:rsidRDefault="007E3003">
      <w:pPr>
        <w:tabs>
          <w:tab w:val="left" w:pos="560"/>
        </w:tabs>
        <w:ind w:leftChars="428" w:left="1079" w:rightChars="106" w:right="223" w:hangingChars="82" w:hanging="180"/>
        <w:rPr>
          <w:rFonts w:asciiTheme="minorEastAsia" w:eastAsiaTheme="minorEastAsia" w:hAnsiTheme="minorEastAsia"/>
          <w:sz w:val="22"/>
        </w:rPr>
      </w:pPr>
    </w:p>
    <w:p w:rsidR="007E3003" w:rsidRPr="00C33AA0" w:rsidRDefault="007E3003">
      <w:pPr>
        <w:tabs>
          <w:tab w:val="left" w:pos="560"/>
        </w:tabs>
        <w:ind w:leftChars="428" w:left="1079" w:rightChars="106" w:right="223" w:hangingChars="82" w:hanging="180"/>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(退職願)</w:t>
      </w:r>
    </w:p>
    <w:p w:rsidR="000C3776" w:rsidRPr="00C33AA0" w:rsidRDefault="006E5FCF" w:rsidP="006E5FCF">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第30条　</w:t>
      </w:r>
      <w:r w:rsidR="000C3776" w:rsidRPr="00C33AA0">
        <w:rPr>
          <w:rFonts w:asciiTheme="minorEastAsia" w:eastAsiaTheme="minorEastAsia" w:hAnsiTheme="minorEastAsia" w:hint="eastAsia"/>
          <w:sz w:val="22"/>
        </w:rPr>
        <w:t>従業員が自已の都合により退職しようとするときは、少なくともその</w:t>
      </w:r>
      <w:r w:rsidR="00D12BB1" w:rsidRPr="00C33AA0">
        <w:rPr>
          <w:rFonts w:asciiTheme="minorEastAsia" w:eastAsiaTheme="minorEastAsia" w:hAnsiTheme="minorEastAsia" w:hint="eastAsia"/>
          <w:sz w:val="22"/>
        </w:rPr>
        <w:t>1ヶ月</w:t>
      </w:r>
      <w:r w:rsidR="000C3776" w:rsidRPr="00C33AA0">
        <w:rPr>
          <w:rFonts w:asciiTheme="minorEastAsia" w:eastAsiaTheme="minorEastAsia" w:hAnsiTheme="minorEastAsia" w:hint="eastAsia"/>
          <w:sz w:val="22"/>
        </w:rPr>
        <w:t>前までに退職願を提出し、会社の承認があるまでは、業務を続行</w:t>
      </w:r>
      <w:r w:rsidR="00E23BA8" w:rsidRPr="00C33AA0">
        <w:rPr>
          <w:rFonts w:asciiTheme="minorEastAsia" w:eastAsiaTheme="minorEastAsia" w:hAnsiTheme="minorEastAsia" w:hint="eastAsia"/>
          <w:sz w:val="22"/>
        </w:rPr>
        <w:t>しなければなりません</w:t>
      </w:r>
      <w:r w:rsidR="000C3776" w:rsidRPr="00C33AA0">
        <w:rPr>
          <w:rFonts w:asciiTheme="minorEastAsia" w:eastAsiaTheme="minorEastAsia" w:hAnsiTheme="minorEastAsia" w:hint="eastAsia"/>
          <w:sz w:val="22"/>
        </w:rPr>
        <w:t>。</w:t>
      </w:r>
    </w:p>
    <w:p w:rsidR="000C3776" w:rsidRDefault="00D12BB1" w:rsidP="006E5FCF">
      <w:pPr>
        <w:tabs>
          <w:tab w:val="left" w:pos="90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なお、</w:t>
      </w:r>
      <w:r w:rsidR="003F0D4B" w:rsidRPr="00C33AA0">
        <w:rPr>
          <w:rFonts w:asciiTheme="minorEastAsia" w:eastAsiaTheme="minorEastAsia" w:hAnsiTheme="minorEastAsia" w:hint="eastAsia"/>
          <w:sz w:val="22"/>
        </w:rPr>
        <w:t>管理職</w:t>
      </w:r>
      <w:r w:rsidRPr="00C33AA0">
        <w:rPr>
          <w:rFonts w:asciiTheme="minorEastAsia" w:eastAsiaTheme="minorEastAsia" w:hAnsiTheme="minorEastAsia" w:hint="eastAsia"/>
          <w:sz w:val="22"/>
        </w:rPr>
        <w:t>は、</w:t>
      </w:r>
      <w:r w:rsidR="00E23BA8" w:rsidRPr="00C33AA0">
        <w:rPr>
          <w:rFonts w:asciiTheme="minorEastAsia" w:eastAsiaTheme="minorEastAsia" w:hAnsiTheme="minorEastAsia" w:hint="eastAsia"/>
          <w:sz w:val="22"/>
        </w:rPr>
        <w:t>2</w:t>
      </w:r>
      <w:r w:rsidRPr="00C33AA0">
        <w:rPr>
          <w:rFonts w:asciiTheme="minorEastAsia" w:eastAsiaTheme="minorEastAsia" w:hAnsiTheme="minorEastAsia" w:hint="eastAsia"/>
          <w:sz w:val="22"/>
        </w:rPr>
        <w:t>ヶ月</w:t>
      </w:r>
      <w:r w:rsidR="000C3776" w:rsidRPr="00C33AA0">
        <w:rPr>
          <w:rFonts w:asciiTheme="minorEastAsia" w:eastAsiaTheme="minorEastAsia" w:hAnsiTheme="minorEastAsia" w:hint="eastAsia"/>
          <w:sz w:val="22"/>
        </w:rPr>
        <w:t>以上前に退職願を提出しなければならない</w:t>
      </w:r>
      <w:r w:rsidR="00E23BA8" w:rsidRPr="00C33AA0">
        <w:rPr>
          <w:rFonts w:asciiTheme="minorEastAsia" w:eastAsiaTheme="minorEastAsia" w:hAnsiTheme="minorEastAsia" w:hint="eastAsia"/>
          <w:sz w:val="22"/>
        </w:rPr>
        <w:t>ものとします</w:t>
      </w:r>
      <w:r w:rsidR="000C3776" w:rsidRPr="00C33AA0">
        <w:rPr>
          <w:rFonts w:asciiTheme="minorEastAsia" w:eastAsiaTheme="minorEastAsia" w:hAnsiTheme="minorEastAsia" w:hint="eastAsia"/>
          <w:sz w:val="22"/>
        </w:rPr>
        <w:t>。</w:t>
      </w:r>
    </w:p>
    <w:p w:rsidR="000E620F" w:rsidRDefault="006A7F86">
      <w:pPr>
        <w:tabs>
          <w:tab w:val="left" w:pos="900"/>
        </w:tabs>
        <w:ind w:leftChars="342" w:left="718" w:rightChars="106" w:right="223" w:firstLine="1"/>
        <w:rPr>
          <w:rFonts w:asciiTheme="minorEastAsia" w:eastAsiaTheme="minorEastAsia" w:hAnsiTheme="minorEastAsia"/>
          <w:sz w:val="22"/>
        </w:rPr>
      </w:pPr>
      <w:r>
        <w:rPr>
          <w:rFonts w:asciiTheme="minorEastAsia" w:eastAsiaTheme="minorEastAsia" w:hAnsiTheme="minorEastAsia"/>
          <w:noProof/>
          <w:sz w:val="22"/>
        </w:rPr>
        <w:pict>
          <v:shape id="_x0000_s1082" type="#_x0000_t65" style="position:absolute;left:0;text-align:left;margin-left:0;margin-top:5.75pt;width:450pt;height:1in;z-index:251673600" adj="20736">
            <v:textbox inset="5.85pt,.7pt,5.85pt,.7pt">
              <w:txbxContent>
                <w:p w:rsidR="00B213D1" w:rsidRDefault="00B213D1" w:rsidP="00E202EE">
                  <w:pPr>
                    <w:rPr>
                      <w:color w:val="FF0000"/>
                    </w:rPr>
                  </w:pPr>
                  <w:r>
                    <w:rPr>
                      <w:rFonts w:hint="eastAsia"/>
                      <w:color w:val="FF0000"/>
                    </w:rPr>
                    <w:t>退職は個人の選択ですので、会社がこれを拒むことはありません。</w:t>
                  </w:r>
                </w:p>
                <w:p w:rsidR="00B213D1" w:rsidRPr="00E25788" w:rsidRDefault="00B213D1" w:rsidP="00E202EE">
                  <w:pPr>
                    <w:rPr>
                      <w:color w:val="FF0000"/>
                    </w:rPr>
                  </w:pPr>
                  <w:r>
                    <w:rPr>
                      <w:rFonts w:hint="eastAsia"/>
                      <w:color w:val="FF0000"/>
                    </w:rPr>
                    <w:t>ただし、自己の責任において処理すべき業務、また、後任への完全な引継ぎが終了していないと、在職中の義務を果たしたことにはなりません。社会人として、最後までやり遂げることが重要です。</w:t>
                  </w:r>
                </w:p>
              </w:txbxContent>
            </v:textbox>
          </v:shape>
        </w:pict>
      </w:r>
    </w:p>
    <w:p w:rsidR="000E620F" w:rsidRDefault="000E620F">
      <w:pPr>
        <w:tabs>
          <w:tab w:val="left" w:pos="900"/>
        </w:tabs>
        <w:ind w:leftChars="342" w:left="718" w:rightChars="106" w:right="223" w:firstLine="1"/>
        <w:rPr>
          <w:rFonts w:asciiTheme="minorEastAsia" w:eastAsiaTheme="minorEastAsia" w:hAnsiTheme="minorEastAsia"/>
          <w:sz w:val="22"/>
        </w:rPr>
      </w:pPr>
    </w:p>
    <w:p w:rsidR="000E620F" w:rsidRDefault="000E620F">
      <w:pPr>
        <w:tabs>
          <w:tab w:val="left" w:pos="900"/>
        </w:tabs>
        <w:ind w:leftChars="342" w:left="718" w:rightChars="106" w:right="223" w:firstLine="1"/>
        <w:rPr>
          <w:rFonts w:asciiTheme="minorEastAsia" w:eastAsiaTheme="minorEastAsia" w:hAnsiTheme="minorEastAsia"/>
          <w:sz w:val="22"/>
        </w:rPr>
      </w:pPr>
    </w:p>
    <w:p w:rsidR="000E620F" w:rsidRPr="00C33AA0" w:rsidRDefault="000E620F">
      <w:pPr>
        <w:tabs>
          <w:tab w:val="left" w:pos="900"/>
        </w:tabs>
        <w:ind w:leftChars="342" w:left="718" w:rightChars="106" w:right="223" w:firstLine="1"/>
        <w:rPr>
          <w:rFonts w:asciiTheme="minorEastAsia" w:eastAsiaTheme="minorEastAsia" w:hAnsiTheme="minorEastAsia"/>
          <w:sz w:val="22"/>
        </w:rPr>
      </w:pPr>
    </w:p>
    <w:p w:rsidR="00D12BB1" w:rsidRPr="00C33AA0" w:rsidRDefault="00D12BB1">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(解</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雇)</w:t>
      </w:r>
    </w:p>
    <w:p w:rsidR="000C3776" w:rsidRPr="00C33AA0" w:rsidRDefault="006E5FCF" w:rsidP="006E5FCF">
      <w:pPr>
        <w:ind w:rightChars="106" w:right="223"/>
        <w:rPr>
          <w:rFonts w:asciiTheme="minorEastAsia" w:eastAsiaTheme="minorEastAsia" w:hAnsiTheme="minorEastAsia"/>
          <w:sz w:val="22"/>
        </w:rPr>
      </w:pPr>
      <w:r>
        <w:rPr>
          <w:rFonts w:asciiTheme="minorEastAsia" w:eastAsiaTheme="minorEastAsia" w:hAnsiTheme="minorEastAsia" w:hint="eastAsia"/>
          <w:sz w:val="22"/>
        </w:rPr>
        <w:t xml:space="preserve">第31条　</w:t>
      </w:r>
      <w:r w:rsidR="000C3776" w:rsidRPr="00C33AA0">
        <w:rPr>
          <w:rFonts w:asciiTheme="minorEastAsia" w:eastAsiaTheme="minorEastAsia" w:hAnsiTheme="minorEastAsia" w:hint="eastAsia"/>
          <w:sz w:val="22"/>
        </w:rPr>
        <w:t>会社は、次の</w:t>
      </w:r>
      <w:r w:rsidR="00B730D3" w:rsidRPr="00C33AA0">
        <w:rPr>
          <w:rFonts w:asciiTheme="minorEastAsia" w:eastAsiaTheme="minorEastAsia" w:hAnsiTheme="minorEastAsia" w:hint="eastAsia"/>
          <w:sz w:val="22"/>
        </w:rPr>
        <w:t>いずれかに該当する</w:t>
      </w:r>
      <w:r w:rsidR="000C3776" w:rsidRPr="00C33AA0">
        <w:rPr>
          <w:rFonts w:asciiTheme="minorEastAsia" w:eastAsiaTheme="minorEastAsia" w:hAnsiTheme="minorEastAsia" w:hint="eastAsia"/>
          <w:sz w:val="22"/>
        </w:rPr>
        <w:t>場合に</w:t>
      </w:r>
      <w:r w:rsidR="00B730D3" w:rsidRPr="00C33AA0">
        <w:rPr>
          <w:rFonts w:asciiTheme="minorEastAsia" w:eastAsiaTheme="minorEastAsia" w:hAnsiTheme="minorEastAsia" w:hint="eastAsia"/>
          <w:sz w:val="22"/>
        </w:rPr>
        <w:t>は</w:t>
      </w:r>
      <w:r w:rsidR="000C3776" w:rsidRPr="00C33AA0">
        <w:rPr>
          <w:rFonts w:asciiTheme="minorEastAsia" w:eastAsiaTheme="minorEastAsia" w:hAnsiTheme="minorEastAsia" w:hint="eastAsia"/>
          <w:sz w:val="22"/>
        </w:rPr>
        <w:t>従業員を解雇することができ</w:t>
      </w:r>
      <w:r w:rsidR="00B730D3" w:rsidRPr="00C33AA0">
        <w:rPr>
          <w:rFonts w:asciiTheme="minorEastAsia" w:eastAsiaTheme="minorEastAsia" w:hAnsiTheme="minorEastAsia" w:hint="eastAsia"/>
          <w:sz w:val="22"/>
        </w:rPr>
        <w:t>ます</w:t>
      </w:r>
      <w:r w:rsidR="000C3776" w:rsidRPr="00C33AA0">
        <w:rPr>
          <w:rFonts w:asciiTheme="minorEastAsia" w:eastAsiaTheme="minorEastAsia" w:hAnsiTheme="minorEastAsia" w:hint="eastAsia"/>
          <w:sz w:val="22"/>
        </w:rPr>
        <w:t>。</w:t>
      </w:r>
    </w:p>
    <w:p w:rsidR="000C3776" w:rsidRPr="00C33AA0" w:rsidRDefault="000C3776" w:rsidP="006E5FCF">
      <w:pPr>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①</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精神もしくは身体に障害があるか、または虚</w:t>
      </w:r>
      <w:r w:rsidR="006E5FCF">
        <w:rPr>
          <w:rFonts w:asciiTheme="minorEastAsia" w:eastAsiaTheme="minorEastAsia" w:hAnsiTheme="minorEastAsia" w:hint="eastAsia"/>
          <w:sz w:val="22"/>
        </w:rPr>
        <w:t>弱、慢性疾病などのため、勤務</w:t>
      </w:r>
      <w:r w:rsidR="0065453D">
        <w:rPr>
          <w:rFonts w:asciiTheme="minorEastAsia" w:eastAsiaTheme="minorEastAsia" w:hAnsiTheme="minorEastAsia" w:hint="eastAsia"/>
          <w:sz w:val="22"/>
        </w:rPr>
        <w:t>に</w:t>
      </w:r>
      <w:r w:rsidRPr="00C33AA0">
        <w:rPr>
          <w:rFonts w:asciiTheme="minorEastAsia" w:eastAsiaTheme="minorEastAsia" w:hAnsiTheme="minorEastAsia" w:hint="eastAsia"/>
          <w:sz w:val="22"/>
        </w:rPr>
        <w:t>耐えられないと認められるとき</w:t>
      </w:r>
    </w:p>
    <w:p w:rsidR="000C3776" w:rsidRPr="00C33AA0" w:rsidRDefault="000C3776" w:rsidP="006E5FCF">
      <w:pPr>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②</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勤務態度に誠意がなく、技能・能率が不良で上達の見込みがなく勤務に適さないと認められるとき</w:t>
      </w:r>
    </w:p>
    <w:p w:rsidR="000C3776" w:rsidRPr="00C33AA0" w:rsidRDefault="000C3776" w:rsidP="006E5FCF">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③</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部門の縮小などやむを得ない業務上の都合によるとき</w:t>
      </w:r>
    </w:p>
    <w:p w:rsidR="000C3776" w:rsidRPr="00C33AA0" w:rsidRDefault="000C3776" w:rsidP="006E5FCF">
      <w:pPr>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前条により解雇する場合は、30日前に本人に予告するか、または労働基準法第12条に規定する平均賃金の30日分に相当する予告手当を支給して行な</w:t>
      </w:r>
      <w:r w:rsidR="00B730D3" w:rsidRPr="00C33AA0">
        <w:rPr>
          <w:rFonts w:asciiTheme="minorEastAsia" w:eastAsiaTheme="minorEastAsia" w:hAnsiTheme="minorEastAsia" w:hint="eastAsia"/>
          <w:sz w:val="22"/>
        </w:rPr>
        <w:t>います</w:t>
      </w:r>
      <w:r w:rsidRPr="00C33AA0">
        <w:rPr>
          <w:rFonts w:asciiTheme="minorEastAsia" w:eastAsiaTheme="minorEastAsia" w:hAnsiTheme="minorEastAsia" w:hint="eastAsia"/>
          <w:sz w:val="22"/>
        </w:rPr>
        <w:t>。この場合におい</w:t>
      </w:r>
      <w:r w:rsidR="00B730D3" w:rsidRPr="00C33AA0">
        <w:rPr>
          <w:rFonts w:asciiTheme="minorEastAsia" w:eastAsiaTheme="minorEastAsia" w:hAnsiTheme="minorEastAsia" w:hint="eastAsia"/>
          <w:sz w:val="22"/>
        </w:rPr>
        <w:t>て、予告の日数は、平均賃金を支払った日数だけ短縮することができます</w:t>
      </w:r>
      <w:r w:rsidRPr="00C33AA0">
        <w:rPr>
          <w:rFonts w:asciiTheme="minorEastAsia" w:eastAsiaTheme="minorEastAsia" w:hAnsiTheme="minorEastAsia" w:hint="eastAsia"/>
          <w:sz w:val="22"/>
        </w:rPr>
        <w:t>。</w:t>
      </w:r>
    </w:p>
    <w:p w:rsidR="00D12BB1"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83" type="#_x0000_t65" style="position:absolute;left:0;text-align:left;margin-left:.9pt;margin-top:6.55pt;width:450pt;height:81pt;z-index:251674624" adj="20736">
            <v:textbox inset="5.85pt,.7pt,5.85pt,.7pt">
              <w:txbxContent>
                <w:p w:rsidR="00B213D1" w:rsidRPr="00F6532D" w:rsidRDefault="00B213D1" w:rsidP="00F6532D">
                  <w:pPr>
                    <w:rPr>
                      <w:color w:val="FF0000"/>
                    </w:rPr>
                  </w:pPr>
                  <w:r>
                    <w:rPr>
                      <w:rFonts w:hint="eastAsia"/>
                      <w:color w:val="FF0000"/>
                    </w:rPr>
                    <w:t>②について、具体的にいうと、勤務遂行能力（技能・能率）が他の従業員と</w:t>
                  </w:r>
                  <w:r w:rsidRPr="00F6532D">
                    <w:rPr>
                      <w:rFonts w:hint="eastAsia"/>
                      <w:color w:val="FF0000"/>
                    </w:rPr>
                    <w:t>比べ著し</w:t>
                  </w:r>
                  <w:r>
                    <w:rPr>
                      <w:rFonts w:hint="eastAsia"/>
                      <w:color w:val="FF0000"/>
                    </w:rPr>
                    <w:t>く低く、他に転換できる業務が無く就業に適さないと判断されたとき、また、</w:t>
                  </w:r>
                  <w:r w:rsidRPr="00F6532D">
                    <w:rPr>
                      <w:rFonts w:hint="eastAsia"/>
                      <w:color w:val="FF0000"/>
                    </w:rPr>
                    <w:t xml:space="preserve"> </w:t>
                  </w:r>
                  <w:r w:rsidRPr="00F6532D">
                    <w:rPr>
                      <w:rFonts w:hint="eastAsia"/>
                      <w:color w:val="FF0000"/>
                    </w:rPr>
                    <w:t>著しく協調性</w:t>
                  </w:r>
                  <w:r>
                    <w:rPr>
                      <w:rFonts w:hint="eastAsia"/>
                      <w:color w:val="FF0000"/>
                    </w:rPr>
                    <w:t>に欠け、他に転換できる業務が無く就業に適さないと判断されたとき、遅刻・欠勤が多く</w:t>
                  </w:r>
                  <w:r w:rsidRPr="00F6532D">
                    <w:rPr>
                      <w:rFonts w:hint="eastAsia"/>
                      <w:color w:val="FF0000"/>
                    </w:rPr>
                    <w:t>就業状況が著しく</w:t>
                  </w:r>
                  <w:r>
                    <w:rPr>
                      <w:rFonts w:hint="eastAsia"/>
                      <w:color w:val="FF0000"/>
                    </w:rPr>
                    <w:t>不良で、他に転換できる業務が無く就業に適さないと判断されたとき</w:t>
                  </w:r>
                </w:p>
              </w:txbxContent>
            </v:textbox>
          </v:shape>
        </w:pict>
      </w:r>
    </w:p>
    <w:p w:rsidR="008E214C" w:rsidRDefault="008E214C">
      <w:pPr>
        <w:tabs>
          <w:tab w:val="left" w:pos="560"/>
        </w:tabs>
        <w:ind w:left="719" w:rightChars="106" w:right="223" w:hangingChars="327" w:hanging="719"/>
        <w:rPr>
          <w:rFonts w:asciiTheme="minorEastAsia" w:eastAsiaTheme="minorEastAsia" w:hAnsiTheme="minorEastAsia"/>
          <w:sz w:val="22"/>
        </w:rPr>
      </w:pPr>
    </w:p>
    <w:p w:rsidR="008E214C" w:rsidRDefault="008E214C">
      <w:pPr>
        <w:tabs>
          <w:tab w:val="left" w:pos="560"/>
        </w:tabs>
        <w:ind w:left="719" w:rightChars="106" w:right="223" w:hangingChars="327" w:hanging="719"/>
        <w:rPr>
          <w:rFonts w:asciiTheme="minorEastAsia" w:eastAsiaTheme="minorEastAsia" w:hAnsiTheme="minorEastAsia"/>
          <w:sz w:val="22"/>
        </w:rPr>
      </w:pPr>
    </w:p>
    <w:p w:rsidR="008E214C" w:rsidRDefault="008E214C">
      <w:pPr>
        <w:tabs>
          <w:tab w:val="left" w:pos="560"/>
        </w:tabs>
        <w:ind w:left="719" w:rightChars="106" w:right="223" w:hangingChars="327" w:hanging="719"/>
        <w:rPr>
          <w:rFonts w:asciiTheme="minorEastAsia" w:eastAsiaTheme="minorEastAsia" w:hAnsiTheme="minorEastAsia"/>
          <w:sz w:val="22"/>
        </w:rPr>
      </w:pPr>
    </w:p>
    <w:p w:rsidR="008E214C" w:rsidRDefault="008E214C">
      <w:pPr>
        <w:tabs>
          <w:tab w:val="left" w:pos="560"/>
        </w:tabs>
        <w:ind w:left="719" w:rightChars="106" w:right="223" w:hangingChars="327" w:hanging="719"/>
        <w:rPr>
          <w:rFonts w:asciiTheme="minorEastAsia" w:eastAsiaTheme="minorEastAsia" w:hAnsiTheme="minorEastAsia"/>
          <w:sz w:val="22"/>
        </w:rPr>
      </w:pPr>
    </w:p>
    <w:p w:rsidR="006E5FCF" w:rsidRDefault="006E5FCF">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(解雇の制限)</w:t>
      </w:r>
    </w:p>
    <w:p w:rsidR="000C3776" w:rsidRPr="00C33AA0" w:rsidRDefault="006E5FCF" w:rsidP="006E5FCF">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第32条　</w:t>
      </w:r>
      <w:r w:rsidR="000C3776" w:rsidRPr="00C33AA0">
        <w:rPr>
          <w:rFonts w:asciiTheme="minorEastAsia" w:eastAsiaTheme="minorEastAsia" w:hAnsiTheme="minorEastAsia" w:hint="eastAsia"/>
          <w:sz w:val="22"/>
        </w:rPr>
        <w:t>従業員が業務上の負傷、傷病により療養のため休業する期間およびその後30日間ならびに産前・産後の女子が休業する期間およびその後30日間は解雇し</w:t>
      </w:r>
      <w:r w:rsidR="00B730D3" w:rsidRPr="00C33AA0">
        <w:rPr>
          <w:rFonts w:asciiTheme="minorEastAsia" w:eastAsiaTheme="minorEastAsia" w:hAnsiTheme="minorEastAsia" w:hint="eastAsia"/>
          <w:sz w:val="22"/>
        </w:rPr>
        <w:t>ません</w:t>
      </w:r>
      <w:r w:rsidR="000C3776" w:rsidRPr="00C33AA0">
        <w:rPr>
          <w:rFonts w:asciiTheme="minorEastAsia" w:eastAsiaTheme="minorEastAsia" w:hAnsiTheme="minorEastAsia" w:hint="eastAsia"/>
          <w:sz w:val="22"/>
        </w:rPr>
        <w:t>。ただし、業務上の傷病の場合において療養開始後、</w:t>
      </w:r>
      <w:r>
        <w:rPr>
          <w:rFonts w:asciiTheme="minorEastAsia" w:eastAsiaTheme="minorEastAsia" w:hAnsiTheme="minorEastAsia" w:hint="eastAsia"/>
          <w:sz w:val="22"/>
        </w:rPr>
        <w:t>３</w:t>
      </w:r>
      <w:r w:rsidR="000C3776" w:rsidRPr="00C33AA0">
        <w:rPr>
          <w:rFonts w:asciiTheme="minorEastAsia" w:eastAsiaTheme="minorEastAsia" w:hAnsiTheme="minorEastAsia" w:hint="eastAsia"/>
          <w:sz w:val="22"/>
        </w:rPr>
        <w:t>年を経過しても傷病がなおらないで打切補償を支払った場合</w:t>
      </w:r>
      <w:r>
        <w:rPr>
          <w:rFonts w:asciiTheme="minorEastAsia" w:eastAsiaTheme="minorEastAsia" w:hAnsiTheme="minorEastAsia" w:hint="eastAsia"/>
          <w:sz w:val="22"/>
        </w:rPr>
        <w:t>（</w:t>
      </w:r>
      <w:r w:rsidR="000C3776" w:rsidRPr="00C33AA0">
        <w:rPr>
          <w:rFonts w:asciiTheme="minorEastAsia" w:eastAsiaTheme="minorEastAsia" w:hAnsiTheme="minorEastAsia" w:hint="eastAsia"/>
          <w:sz w:val="22"/>
        </w:rPr>
        <w:t>法律上、打切補償を支払ったとみなされる場合を含む。</w:t>
      </w:r>
      <w:r>
        <w:rPr>
          <w:rFonts w:asciiTheme="minorEastAsia" w:eastAsiaTheme="minorEastAsia" w:hAnsiTheme="minorEastAsia" w:hint="eastAsia"/>
          <w:sz w:val="22"/>
        </w:rPr>
        <w:t>）</w:t>
      </w:r>
      <w:r w:rsidR="000C3776" w:rsidRPr="00C33AA0">
        <w:rPr>
          <w:rFonts w:asciiTheme="minorEastAsia" w:eastAsiaTheme="minorEastAsia" w:hAnsiTheme="minorEastAsia" w:hint="eastAsia"/>
          <w:sz w:val="22"/>
        </w:rPr>
        <w:t>は、この限りで</w:t>
      </w:r>
      <w:r w:rsidR="00B730D3" w:rsidRPr="00C33AA0">
        <w:rPr>
          <w:rFonts w:asciiTheme="minorEastAsia" w:eastAsiaTheme="minorEastAsia" w:hAnsiTheme="minorEastAsia" w:hint="eastAsia"/>
          <w:sz w:val="22"/>
        </w:rPr>
        <w:t>はありません</w:t>
      </w:r>
      <w:r w:rsidR="000C3776" w:rsidRPr="00C33AA0">
        <w:rPr>
          <w:rFonts w:asciiTheme="minorEastAsia" w:eastAsiaTheme="minorEastAsia" w:hAnsiTheme="minorEastAsia" w:hint="eastAsia"/>
          <w:sz w:val="22"/>
        </w:rPr>
        <w:t>。</w:t>
      </w:r>
    </w:p>
    <w:p w:rsidR="000C3776"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84" type="#_x0000_t65" style="position:absolute;left:0;text-align:left;margin-left:0;margin-top:9pt;width:450pt;height:45pt;z-index:251675648" adj="20736">
            <v:textbox inset="5.85pt,.7pt,5.85pt,.7pt">
              <w:txbxContent>
                <w:p w:rsidR="00B213D1" w:rsidRPr="000942E1" w:rsidRDefault="00B213D1" w:rsidP="000942E1">
                  <w:pPr>
                    <w:rPr>
                      <w:color w:val="FF0000"/>
                    </w:rPr>
                  </w:pPr>
                  <w:r w:rsidRPr="000942E1">
                    <w:rPr>
                      <w:rFonts w:hint="eastAsia"/>
                      <w:color w:val="FF0000"/>
                    </w:rPr>
                    <w:t>法律上、打切補償を支払ったとみなされる場合</w:t>
                  </w:r>
                  <w:r>
                    <w:rPr>
                      <w:rFonts w:hint="eastAsia"/>
                      <w:color w:val="FF0000"/>
                    </w:rPr>
                    <w:t>、とは、労災保険における傷病補償年金が支払われるようになった場合のことをいっています。</w:t>
                  </w:r>
                </w:p>
              </w:txbxContent>
            </v:textbox>
          </v:shape>
        </w:pict>
      </w:r>
    </w:p>
    <w:p w:rsidR="000942E1" w:rsidRPr="00C33AA0" w:rsidRDefault="000942E1">
      <w:pPr>
        <w:tabs>
          <w:tab w:val="left" w:pos="560"/>
        </w:tabs>
        <w:ind w:left="719" w:rightChars="106" w:right="223" w:hangingChars="327" w:hanging="719"/>
        <w:rPr>
          <w:rFonts w:asciiTheme="minorEastAsia" w:eastAsiaTheme="minorEastAsia" w:hAnsiTheme="minorEastAsia"/>
          <w:sz w:val="22"/>
        </w:rPr>
      </w:pPr>
    </w:p>
    <w:p w:rsidR="000942E1" w:rsidRPr="00C33AA0" w:rsidRDefault="000942E1">
      <w:pPr>
        <w:tabs>
          <w:tab w:val="left" w:pos="560"/>
        </w:tabs>
        <w:ind w:left="719" w:rightChars="106" w:right="223" w:hangingChars="327" w:hanging="719"/>
        <w:rPr>
          <w:rFonts w:asciiTheme="minorEastAsia" w:eastAsiaTheme="minorEastAsia" w:hAnsiTheme="minorEastAsia"/>
          <w:sz w:val="22"/>
        </w:rPr>
      </w:pPr>
    </w:p>
    <w:p w:rsidR="000942E1" w:rsidRPr="00C33AA0" w:rsidRDefault="000942E1">
      <w:pPr>
        <w:tabs>
          <w:tab w:val="left" w:pos="560"/>
        </w:tabs>
        <w:ind w:left="719" w:rightChars="106" w:right="223" w:hangingChars="327" w:hanging="719"/>
        <w:jc w:val="center"/>
        <w:rPr>
          <w:rFonts w:asciiTheme="minorEastAsia" w:eastAsiaTheme="minorEastAsia" w:hAnsiTheme="minorEastAsia"/>
          <w:sz w:val="22"/>
        </w:rPr>
      </w:pPr>
    </w:p>
    <w:p w:rsidR="006827D4" w:rsidRPr="00C33AA0" w:rsidRDefault="006827D4">
      <w:pPr>
        <w:tabs>
          <w:tab w:val="left" w:pos="560"/>
        </w:tabs>
        <w:ind w:left="719" w:rightChars="106" w:right="223" w:hangingChars="327" w:hanging="719"/>
        <w:jc w:val="center"/>
        <w:rPr>
          <w:rFonts w:asciiTheme="minorEastAsia" w:eastAsiaTheme="minorEastAsia" w:hAnsiTheme="minorEastAsia"/>
          <w:sz w:val="22"/>
        </w:rPr>
      </w:pPr>
    </w:p>
    <w:p w:rsidR="000C3776" w:rsidRPr="0065453D" w:rsidRDefault="000C3776">
      <w:pPr>
        <w:tabs>
          <w:tab w:val="left" w:pos="560"/>
        </w:tabs>
        <w:ind w:left="785" w:rightChars="106" w:right="223" w:hangingChars="327" w:hanging="785"/>
        <w:jc w:val="center"/>
        <w:rPr>
          <w:rFonts w:asciiTheme="minorEastAsia" w:eastAsiaTheme="minorEastAsia" w:hAnsiTheme="minorEastAsia"/>
          <w:sz w:val="24"/>
        </w:rPr>
      </w:pPr>
      <w:r w:rsidRPr="0065453D">
        <w:rPr>
          <w:rFonts w:asciiTheme="minorEastAsia" w:eastAsiaTheme="minorEastAsia" w:hAnsiTheme="minorEastAsia" w:hint="eastAsia"/>
          <w:sz w:val="24"/>
        </w:rPr>
        <w:t>第</w:t>
      </w:r>
      <w:r w:rsidR="007244C9" w:rsidRPr="0065453D">
        <w:rPr>
          <w:rFonts w:asciiTheme="minorEastAsia" w:eastAsiaTheme="minorEastAsia" w:hAnsiTheme="minorEastAsia" w:hint="eastAsia"/>
          <w:sz w:val="24"/>
        </w:rPr>
        <w:t>８</w:t>
      </w:r>
      <w:r w:rsidRPr="0065453D">
        <w:rPr>
          <w:rFonts w:asciiTheme="minorEastAsia" w:eastAsiaTheme="minorEastAsia" w:hAnsiTheme="minorEastAsia" w:hint="eastAsia"/>
          <w:sz w:val="24"/>
        </w:rPr>
        <w:t>章　表彰・制裁</w: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(表</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彰)</w:t>
      </w:r>
    </w:p>
    <w:p w:rsidR="000C3776" w:rsidRPr="00C33AA0" w:rsidRDefault="00257989" w:rsidP="00257989">
      <w:pPr>
        <w:ind w:rightChars="106" w:right="223"/>
        <w:rPr>
          <w:rFonts w:asciiTheme="minorEastAsia" w:eastAsiaTheme="minorEastAsia" w:hAnsiTheme="minorEastAsia"/>
          <w:sz w:val="22"/>
        </w:rPr>
      </w:pPr>
      <w:r>
        <w:rPr>
          <w:rFonts w:asciiTheme="minorEastAsia" w:eastAsiaTheme="minorEastAsia" w:hAnsiTheme="minorEastAsia" w:hint="eastAsia"/>
          <w:sz w:val="22"/>
        </w:rPr>
        <w:t xml:space="preserve">第33条　</w:t>
      </w:r>
      <w:r w:rsidR="000C3776" w:rsidRPr="00C33AA0">
        <w:rPr>
          <w:rFonts w:asciiTheme="minorEastAsia" w:eastAsiaTheme="minorEastAsia" w:hAnsiTheme="minorEastAsia" w:hint="eastAsia"/>
          <w:sz w:val="22"/>
        </w:rPr>
        <w:t>従業員が</w:t>
      </w:r>
      <w:r w:rsidR="00880957" w:rsidRPr="00C33AA0">
        <w:rPr>
          <w:rFonts w:asciiTheme="minorEastAsia" w:eastAsiaTheme="minorEastAsia" w:hAnsiTheme="minorEastAsia" w:hint="eastAsia"/>
          <w:sz w:val="22"/>
        </w:rPr>
        <w:t>次</w:t>
      </w:r>
      <w:r w:rsidR="000C3776" w:rsidRPr="00C33AA0">
        <w:rPr>
          <w:rFonts w:asciiTheme="minorEastAsia" w:eastAsiaTheme="minorEastAsia" w:hAnsiTheme="minorEastAsia" w:hint="eastAsia"/>
          <w:sz w:val="22"/>
        </w:rPr>
        <w:t>の各項の一つに該当するときには、審査の上表彰</w:t>
      </w:r>
      <w:r w:rsidR="00B730D3" w:rsidRP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0C3776" w:rsidRPr="00C33AA0" w:rsidRDefault="000C3776" w:rsidP="00257989">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勤続</w:t>
      </w:r>
      <w:r w:rsidR="0014302B">
        <w:rPr>
          <w:rFonts w:asciiTheme="minorEastAsia" w:eastAsiaTheme="minorEastAsia" w:hAnsiTheme="minorEastAsia" w:hint="eastAsia"/>
          <w:sz w:val="22"/>
        </w:rPr>
        <w:t>〇</w:t>
      </w:r>
      <w:r w:rsidRPr="00C33AA0">
        <w:rPr>
          <w:rFonts w:asciiTheme="minorEastAsia" w:eastAsiaTheme="minorEastAsia" w:hAnsiTheme="minorEastAsia" w:hint="eastAsia"/>
          <w:sz w:val="22"/>
        </w:rPr>
        <w:t>年を超えた者</w:t>
      </w:r>
    </w:p>
    <w:p w:rsidR="000C3776" w:rsidRPr="00C33AA0" w:rsidRDefault="000C3776" w:rsidP="00257989">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勤務成績が極めて優秀と認められた者</w:t>
      </w:r>
    </w:p>
    <w:p w:rsidR="000C3776" w:rsidRPr="00C33AA0" w:rsidRDefault="000C3776" w:rsidP="00257989">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③</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その他表彰することが適当と認められた者</w:t>
      </w:r>
    </w:p>
    <w:p w:rsidR="000C3776" w:rsidRPr="00C33AA0" w:rsidRDefault="000C3776" w:rsidP="00257989">
      <w:pPr>
        <w:tabs>
          <w:tab w:val="left" w:pos="560"/>
        </w:tabs>
        <w:ind w:rightChars="106" w:right="223"/>
        <w:rPr>
          <w:rFonts w:asciiTheme="minorEastAsia" w:eastAsiaTheme="minorEastAsia" w:hAnsiTheme="minorEastAsia"/>
          <w:sz w:val="22"/>
        </w:rPr>
      </w:pPr>
      <w:r w:rsidRPr="00C33AA0">
        <w:rPr>
          <w:rFonts w:asciiTheme="minorEastAsia" w:eastAsiaTheme="minorEastAsia" w:hAnsiTheme="minorEastAsia" w:hint="eastAsia"/>
          <w:sz w:val="22"/>
        </w:rPr>
        <w:t xml:space="preserve">２　</w:t>
      </w:r>
      <w:r w:rsidR="00B730D3" w:rsidRPr="00C33AA0">
        <w:rPr>
          <w:rFonts w:asciiTheme="minorEastAsia" w:eastAsiaTheme="minorEastAsia" w:hAnsiTheme="minorEastAsia" w:hint="eastAsia"/>
          <w:sz w:val="22"/>
        </w:rPr>
        <w:t>前条の表彰は次の方法で行ない、このいずれかを併せ行なうことがあります</w:t>
      </w:r>
      <w:r w:rsidRPr="00C33AA0">
        <w:rPr>
          <w:rFonts w:asciiTheme="minorEastAsia" w:eastAsiaTheme="minorEastAsia" w:hAnsiTheme="minorEastAsia" w:hint="eastAsia"/>
          <w:sz w:val="22"/>
        </w:rPr>
        <w:t>。</w:t>
      </w:r>
    </w:p>
    <w:p w:rsidR="000C3776" w:rsidRPr="00C33AA0" w:rsidRDefault="000C3776" w:rsidP="00257989">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賞状の授与</w:t>
      </w:r>
    </w:p>
    <w:p w:rsidR="000C3776" w:rsidRPr="00C33AA0" w:rsidRDefault="000C3776" w:rsidP="00257989">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賞金または記念品の授受</w:t>
      </w:r>
    </w:p>
    <w:p w:rsidR="000C3776" w:rsidRPr="00C33AA0" w:rsidRDefault="000C3776" w:rsidP="00257989">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③</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特別昇給</w:t>
      </w:r>
    </w:p>
    <w:p w:rsidR="000942E1" w:rsidRPr="00C33AA0" w:rsidRDefault="000942E1">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(制</w:t>
      </w:r>
      <w:r w:rsidR="006E5FCF">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裁)</w:t>
      </w:r>
    </w:p>
    <w:p w:rsidR="000C3776" w:rsidRPr="00C33AA0" w:rsidRDefault="00257989" w:rsidP="00257989">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第34条　</w:t>
      </w:r>
      <w:r w:rsidR="000C3776" w:rsidRPr="00C33AA0">
        <w:rPr>
          <w:rFonts w:asciiTheme="minorEastAsia" w:eastAsiaTheme="minorEastAsia" w:hAnsiTheme="minorEastAsia" w:hint="eastAsia"/>
          <w:sz w:val="22"/>
        </w:rPr>
        <w:t>会社は職場秩序の維持を計るために、懲戒に該当する行為があった者に対し、制裁を行</w:t>
      </w:r>
      <w:r w:rsidR="00B730D3" w:rsidRPr="00C33AA0">
        <w:rPr>
          <w:rFonts w:asciiTheme="minorEastAsia" w:eastAsiaTheme="minorEastAsia" w:hAnsiTheme="minorEastAsia" w:hint="eastAsia"/>
          <w:sz w:val="22"/>
        </w:rPr>
        <w:t>います</w:t>
      </w:r>
      <w:r w:rsidR="000C3776" w:rsidRPr="00C33AA0">
        <w:rPr>
          <w:rFonts w:asciiTheme="minorEastAsia" w:eastAsiaTheme="minorEastAsia" w:hAnsiTheme="minorEastAsia" w:hint="eastAsia"/>
          <w:sz w:val="22"/>
        </w:rPr>
        <w:t>。</w:t>
      </w:r>
    </w:p>
    <w:p w:rsidR="000942E1" w:rsidRPr="00C33AA0" w:rsidRDefault="000942E1">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(制裁の区分と適用)</w:t>
      </w:r>
    </w:p>
    <w:p w:rsidR="000C3776" w:rsidRPr="00C33AA0" w:rsidRDefault="00257989" w:rsidP="00257989">
      <w:pPr>
        <w:ind w:left="719" w:rightChars="106" w:right="223" w:hangingChars="327" w:hanging="719"/>
        <w:rPr>
          <w:rFonts w:asciiTheme="minorEastAsia" w:eastAsiaTheme="minorEastAsia" w:hAnsiTheme="minorEastAsia"/>
          <w:sz w:val="22"/>
        </w:rPr>
      </w:pPr>
      <w:r>
        <w:rPr>
          <w:rFonts w:asciiTheme="minorEastAsia" w:eastAsiaTheme="minorEastAsia" w:hAnsiTheme="minorEastAsia" w:hint="eastAsia"/>
          <w:sz w:val="22"/>
        </w:rPr>
        <w:t xml:space="preserve">第35条　</w:t>
      </w:r>
      <w:r w:rsidR="000C3776" w:rsidRPr="00C33AA0">
        <w:rPr>
          <w:rFonts w:asciiTheme="minorEastAsia" w:eastAsiaTheme="minorEastAsia" w:hAnsiTheme="minorEastAsia" w:hint="eastAsia"/>
          <w:sz w:val="22"/>
        </w:rPr>
        <w:t>制裁は、その情状により、次の区分に従って行な</w:t>
      </w:r>
      <w:r w:rsidR="00B730D3" w:rsidRPr="00C33AA0">
        <w:rPr>
          <w:rFonts w:asciiTheme="minorEastAsia" w:eastAsiaTheme="minorEastAsia" w:hAnsiTheme="minorEastAsia" w:hint="eastAsia"/>
          <w:sz w:val="22"/>
        </w:rPr>
        <w:t>います</w:t>
      </w:r>
      <w:r w:rsidR="000C3776" w:rsidRPr="00C33AA0">
        <w:rPr>
          <w:rFonts w:asciiTheme="minorEastAsia" w:eastAsiaTheme="minorEastAsia" w:hAnsiTheme="minorEastAsia" w:hint="eastAsia"/>
          <w:sz w:val="22"/>
        </w:rPr>
        <w:t>。</w:t>
      </w:r>
    </w:p>
    <w:p w:rsidR="000C3776" w:rsidRPr="00C33AA0" w:rsidRDefault="000C3776" w:rsidP="00257989">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257989">
        <w:rPr>
          <w:rFonts w:asciiTheme="minorEastAsia" w:eastAsiaTheme="minorEastAsia" w:hAnsiTheme="minorEastAsia" w:hint="eastAsia"/>
          <w:sz w:val="22"/>
        </w:rPr>
        <w:t xml:space="preserve">　</w:t>
      </w:r>
      <w:r w:rsidR="000C7DF7">
        <w:rPr>
          <w:rFonts w:asciiTheme="minorEastAsia" w:eastAsiaTheme="minorEastAsia" w:hAnsiTheme="minorEastAsia" w:hint="eastAsia"/>
          <w:sz w:val="22"/>
        </w:rPr>
        <w:t>厳重</w:t>
      </w:r>
      <w:r w:rsidRPr="00C33AA0">
        <w:rPr>
          <w:rFonts w:asciiTheme="minorEastAsia" w:eastAsiaTheme="minorEastAsia" w:hAnsiTheme="minorEastAsia" w:hint="eastAsia"/>
          <w:sz w:val="22"/>
        </w:rPr>
        <w:t>注意…始末書をとり、将来を戒める。</w:t>
      </w:r>
    </w:p>
    <w:p w:rsidR="000C3776" w:rsidRPr="00C33AA0" w:rsidRDefault="000C3776" w:rsidP="0065453D">
      <w:pPr>
        <w:tabs>
          <w:tab w:val="left" w:pos="560"/>
        </w:tabs>
        <w:ind w:leftChars="200" w:left="1520" w:rightChars="106" w:right="223" w:hangingChars="500" w:hanging="1100"/>
        <w:rPr>
          <w:rFonts w:asciiTheme="minorEastAsia" w:eastAsiaTheme="minorEastAsia" w:hAnsiTheme="minorEastAsia"/>
          <w:sz w:val="22"/>
        </w:rPr>
      </w:pPr>
      <w:r w:rsidRPr="00C33AA0">
        <w:rPr>
          <w:rFonts w:asciiTheme="minorEastAsia" w:eastAsiaTheme="minorEastAsia" w:hAnsiTheme="minorEastAsia" w:hint="eastAsia"/>
          <w:sz w:val="22"/>
        </w:rPr>
        <w:t>②</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減給…</w:t>
      </w:r>
      <w:r w:rsidR="00257989">
        <w:rPr>
          <w:rFonts w:asciiTheme="minorEastAsia" w:eastAsiaTheme="minorEastAsia" w:hAnsiTheme="minorEastAsia" w:hint="eastAsia"/>
          <w:sz w:val="22"/>
        </w:rPr>
        <w:t>１</w:t>
      </w:r>
      <w:r w:rsidRPr="00C33AA0">
        <w:rPr>
          <w:rFonts w:asciiTheme="minorEastAsia" w:eastAsiaTheme="minorEastAsia" w:hAnsiTheme="minorEastAsia" w:hint="eastAsia"/>
          <w:sz w:val="22"/>
        </w:rPr>
        <w:t>回の額が平均賃金の</w:t>
      </w:r>
      <w:r w:rsidR="00257989">
        <w:rPr>
          <w:rFonts w:asciiTheme="minorEastAsia" w:eastAsiaTheme="minorEastAsia" w:hAnsiTheme="minorEastAsia" w:hint="eastAsia"/>
          <w:sz w:val="22"/>
        </w:rPr>
        <w:t>１</w:t>
      </w:r>
      <w:r w:rsidRPr="00C33AA0">
        <w:rPr>
          <w:rFonts w:asciiTheme="minorEastAsia" w:eastAsiaTheme="minorEastAsia" w:hAnsiTheme="minorEastAsia" w:hint="eastAsia"/>
          <w:sz w:val="22"/>
        </w:rPr>
        <w:t>日分の半額、総額が賃金支払期における賃金の総額10分の1を超えない額とする。</w:t>
      </w:r>
    </w:p>
    <w:p w:rsidR="00B730D3" w:rsidRPr="00C33AA0" w:rsidRDefault="00B730D3" w:rsidP="00257989">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③</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降格…役職を下げ、そのランクに応じた賃金に変更する。</w:t>
      </w:r>
    </w:p>
    <w:p w:rsidR="000C3776" w:rsidRPr="00C33AA0" w:rsidRDefault="00B730D3" w:rsidP="00257989">
      <w:pPr>
        <w:tabs>
          <w:tab w:val="left" w:pos="560"/>
        </w:tabs>
        <w:ind w:rightChars="106" w:right="223"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④</w:t>
      </w:r>
      <w:r w:rsidR="00257989">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出勤停止…7</w:t>
      </w:r>
      <w:r w:rsidR="000942E1" w:rsidRPr="00C33AA0">
        <w:rPr>
          <w:rFonts w:asciiTheme="minorEastAsia" w:eastAsiaTheme="minorEastAsia" w:hAnsiTheme="minorEastAsia" w:hint="eastAsia"/>
          <w:sz w:val="22"/>
        </w:rPr>
        <w:t>日以内とし、その間の賃金は支払わない。</w:t>
      </w:r>
    </w:p>
    <w:p w:rsidR="000C3776" w:rsidRPr="00C33AA0" w:rsidRDefault="00B730D3" w:rsidP="0065453D">
      <w:pPr>
        <w:tabs>
          <w:tab w:val="left" w:pos="560"/>
        </w:tabs>
        <w:ind w:leftChars="200" w:left="1960" w:rightChars="106" w:right="223" w:hangingChars="700" w:hanging="1540"/>
        <w:rPr>
          <w:rFonts w:asciiTheme="minorEastAsia" w:eastAsiaTheme="minorEastAsia" w:hAnsiTheme="minorEastAsia"/>
          <w:sz w:val="22"/>
        </w:rPr>
      </w:pPr>
      <w:r w:rsidRPr="00C33AA0">
        <w:rPr>
          <w:rFonts w:asciiTheme="minorEastAsia" w:eastAsiaTheme="minorEastAsia" w:hAnsiTheme="minorEastAsia" w:hint="eastAsia"/>
          <w:sz w:val="22"/>
        </w:rPr>
        <w:t>⑤</w:t>
      </w:r>
      <w:r w:rsidR="00257989">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懲戒解雇…予告期間を設けることなく、即時解雇する。この場合において、所轄労働基準監督署長の認定をうけたときは、予告手当を支給し</w:t>
      </w:r>
      <w:r w:rsidR="00C33AA0" w:rsidRPr="00C33AA0">
        <w:rPr>
          <w:rFonts w:asciiTheme="minorEastAsia" w:eastAsiaTheme="minorEastAsia" w:hAnsiTheme="minorEastAsia" w:hint="eastAsia"/>
          <w:sz w:val="22"/>
        </w:rPr>
        <w:t>ません</w:t>
      </w:r>
      <w:r w:rsidR="000C3776" w:rsidRPr="00C33AA0">
        <w:rPr>
          <w:rFonts w:asciiTheme="minorEastAsia" w:eastAsiaTheme="minorEastAsia" w:hAnsiTheme="minorEastAsia" w:hint="eastAsia"/>
          <w:sz w:val="22"/>
        </w:rPr>
        <w:t>。</w:t>
      </w:r>
    </w:p>
    <w:p w:rsidR="000C3776" w:rsidRPr="00C33AA0" w:rsidRDefault="000C3776" w:rsidP="00257989">
      <w:pPr>
        <w:tabs>
          <w:tab w:val="left" w:pos="560"/>
        </w:tabs>
        <w:ind w:left="220" w:rightChars="106" w:right="223"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前項の制裁については、事実発覚直後に開催される取締役会において、本人に弁明の機会を与えたうえで、本規則に基づいて制裁区分を</w:t>
      </w:r>
      <w:r w:rsidRPr="00C33AA0">
        <w:rPr>
          <w:rFonts w:asciiTheme="minorEastAsia" w:eastAsiaTheme="minorEastAsia" w:hAnsiTheme="minorEastAsia" w:hint="eastAsia"/>
          <w:sz w:val="22"/>
        </w:rPr>
        <w:tab/>
        <w:t>決定</w:t>
      </w:r>
      <w:r w:rsidR="00C33AA0" w:rsidRPr="00C33AA0">
        <w:rPr>
          <w:rFonts w:asciiTheme="minorEastAsia" w:eastAsiaTheme="minorEastAsia" w:hAnsiTheme="minorEastAsia" w:hint="eastAsia"/>
          <w:sz w:val="22"/>
        </w:rPr>
        <w:t>します</w:t>
      </w:r>
      <w:r w:rsidRPr="00C33AA0">
        <w:rPr>
          <w:rFonts w:asciiTheme="minorEastAsia" w:eastAsiaTheme="minorEastAsia" w:hAnsiTheme="minorEastAsia" w:hint="eastAsia"/>
          <w:sz w:val="22"/>
        </w:rPr>
        <w:t>。</w:t>
      </w:r>
    </w:p>
    <w:p w:rsidR="00D25A4F" w:rsidRPr="00C33AA0" w:rsidRDefault="006A7F86">
      <w:pPr>
        <w:tabs>
          <w:tab w:val="left" w:pos="882"/>
        </w:tabs>
        <w:ind w:left="720" w:right="318" w:hanging="720"/>
        <w:rPr>
          <w:rFonts w:asciiTheme="minorEastAsia" w:eastAsiaTheme="minorEastAsia" w:hAnsiTheme="minorEastAsia"/>
          <w:sz w:val="22"/>
        </w:rPr>
      </w:pPr>
      <w:r>
        <w:rPr>
          <w:rFonts w:asciiTheme="minorEastAsia" w:eastAsiaTheme="minorEastAsia" w:hAnsiTheme="minorEastAsia"/>
          <w:noProof/>
          <w:sz w:val="22"/>
        </w:rPr>
        <w:pict>
          <v:shape id="_x0000_s1085" type="#_x0000_t65" style="position:absolute;left:0;text-align:left;margin-left:0;margin-top:9pt;width:450pt;height:81pt;z-index:251676672" adj="20736">
            <v:textbox inset="5.85pt,.7pt,5.85pt,.7pt">
              <w:txbxContent>
                <w:p w:rsidR="00B213D1" w:rsidRPr="000942E1" w:rsidRDefault="00B213D1" w:rsidP="000942E1">
                  <w:pPr>
                    <w:rPr>
                      <w:color w:val="FF0000"/>
                    </w:rPr>
                  </w:pPr>
                  <w:r>
                    <w:rPr>
                      <w:rFonts w:hint="eastAsia"/>
                      <w:color w:val="FF0000"/>
                    </w:rPr>
                    <w:t>全従業員がこの規則や諸規程を守り、会社の発展のために協力しつつ、業務に集中することが職場秩序を維持することとなります。ルールを守らなかった場合に、罰を受けるのは当然のことです。当たり前のことを当たり前のようにやっていれば、制裁というような事態にはなりません。</w:t>
                  </w:r>
                </w:p>
              </w:txbxContent>
            </v:textbox>
          </v:shape>
        </w:pict>
      </w:r>
    </w:p>
    <w:p w:rsidR="000942E1" w:rsidRPr="00C33AA0" w:rsidRDefault="000942E1">
      <w:pPr>
        <w:tabs>
          <w:tab w:val="left" w:pos="882"/>
        </w:tabs>
        <w:ind w:left="720" w:right="318" w:hanging="720"/>
        <w:rPr>
          <w:rFonts w:asciiTheme="minorEastAsia" w:eastAsiaTheme="minorEastAsia" w:hAnsiTheme="minorEastAsia"/>
          <w:sz w:val="22"/>
        </w:rPr>
      </w:pPr>
    </w:p>
    <w:p w:rsidR="000942E1" w:rsidRPr="00C33AA0" w:rsidRDefault="000942E1">
      <w:pPr>
        <w:tabs>
          <w:tab w:val="left" w:pos="882"/>
        </w:tabs>
        <w:ind w:left="720" w:right="318" w:hanging="720"/>
        <w:rPr>
          <w:rFonts w:asciiTheme="minorEastAsia" w:eastAsiaTheme="minorEastAsia" w:hAnsiTheme="minorEastAsia"/>
          <w:sz w:val="22"/>
        </w:rPr>
      </w:pPr>
    </w:p>
    <w:p w:rsidR="000942E1" w:rsidRPr="00C33AA0" w:rsidRDefault="000942E1">
      <w:pPr>
        <w:tabs>
          <w:tab w:val="left" w:pos="882"/>
        </w:tabs>
        <w:ind w:left="720" w:right="318" w:hanging="720"/>
        <w:rPr>
          <w:rFonts w:asciiTheme="minorEastAsia" w:eastAsiaTheme="minorEastAsia" w:hAnsiTheme="minorEastAsia"/>
          <w:sz w:val="22"/>
        </w:rPr>
      </w:pPr>
    </w:p>
    <w:p w:rsidR="000942E1" w:rsidRPr="00C33AA0" w:rsidRDefault="000942E1">
      <w:pPr>
        <w:tabs>
          <w:tab w:val="left" w:pos="882"/>
        </w:tabs>
        <w:ind w:left="720" w:right="318" w:hanging="720"/>
        <w:rPr>
          <w:rFonts w:asciiTheme="minorEastAsia" w:eastAsiaTheme="minorEastAsia" w:hAnsiTheme="minorEastAsia"/>
          <w:sz w:val="22"/>
        </w:rPr>
      </w:pPr>
    </w:p>
    <w:p w:rsidR="000942E1" w:rsidRPr="00C33AA0" w:rsidRDefault="000942E1">
      <w:pPr>
        <w:tabs>
          <w:tab w:val="left" w:pos="882"/>
        </w:tabs>
        <w:ind w:left="720" w:right="318" w:hanging="720"/>
        <w:rPr>
          <w:rFonts w:asciiTheme="minorEastAsia" w:eastAsiaTheme="minorEastAsia" w:hAnsiTheme="minorEastAsia"/>
          <w:sz w:val="22"/>
        </w:rPr>
      </w:pPr>
    </w:p>
    <w:p w:rsidR="000C3776" w:rsidRPr="00C33AA0" w:rsidRDefault="000C3776">
      <w:pPr>
        <w:tabs>
          <w:tab w:val="left" w:pos="882"/>
        </w:tabs>
        <w:ind w:left="720" w:right="318" w:hanging="720"/>
        <w:rPr>
          <w:rFonts w:asciiTheme="minorEastAsia" w:eastAsiaTheme="minorEastAsia" w:hAnsiTheme="minorEastAsia"/>
          <w:sz w:val="22"/>
        </w:rPr>
      </w:pPr>
      <w:r w:rsidRPr="00C33AA0">
        <w:rPr>
          <w:rFonts w:asciiTheme="minorEastAsia" w:eastAsiaTheme="minorEastAsia" w:hAnsiTheme="minorEastAsia" w:hint="eastAsia"/>
          <w:sz w:val="22"/>
        </w:rPr>
        <w:t>（</w:t>
      </w:r>
      <w:r w:rsidR="000C7DF7">
        <w:rPr>
          <w:rFonts w:asciiTheme="minorEastAsia" w:eastAsiaTheme="minorEastAsia" w:hAnsiTheme="minorEastAsia" w:hint="eastAsia"/>
          <w:sz w:val="22"/>
        </w:rPr>
        <w:t>厳重注意</w:t>
      </w:r>
      <w:r w:rsidRPr="00C33AA0">
        <w:rPr>
          <w:rFonts w:asciiTheme="minorEastAsia" w:eastAsiaTheme="minorEastAsia" w:hAnsiTheme="minorEastAsia" w:hint="eastAsia"/>
          <w:sz w:val="22"/>
        </w:rPr>
        <w:t>）</w:t>
      </w:r>
    </w:p>
    <w:p w:rsidR="000C3776" w:rsidRPr="00C33AA0" w:rsidRDefault="00257989" w:rsidP="00257989">
      <w:pPr>
        <w:ind w:right="318"/>
        <w:rPr>
          <w:rFonts w:asciiTheme="minorEastAsia" w:eastAsiaTheme="minorEastAsia" w:hAnsiTheme="minorEastAsia"/>
          <w:sz w:val="22"/>
        </w:rPr>
      </w:pPr>
      <w:r>
        <w:rPr>
          <w:rFonts w:asciiTheme="minorEastAsia" w:eastAsiaTheme="minorEastAsia" w:hAnsiTheme="minorEastAsia" w:hint="eastAsia"/>
          <w:sz w:val="22"/>
        </w:rPr>
        <w:t xml:space="preserve">第36条　</w:t>
      </w:r>
      <w:r w:rsidR="000C3776" w:rsidRPr="00C33AA0">
        <w:rPr>
          <w:rFonts w:asciiTheme="minorEastAsia" w:eastAsiaTheme="minorEastAsia" w:hAnsiTheme="minorEastAsia" w:hint="eastAsia"/>
          <w:sz w:val="22"/>
        </w:rPr>
        <w:t>従業員が次のいずれかに該当するときは</w:t>
      </w:r>
      <w:r w:rsidR="0065453D">
        <w:rPr>
          <w:rFonts w:asciiTheme="minorEastAsia" w:eastAsiaTheme="minorEastAsia" w:hAnsiTheme="minorEastAsia" w:hint="eastAsia"/>
          <w:sz w:val="22"/>
        </w:rPr>
        <w:t>譴責</w:t>
      </w:r>
      <w:r w:rsidR="00C33AA0" w:rsidRPr="00C33AA0">
        <w:rPr>
          <w:rFonts w:asciiTheme="minorEastAsia" w:eastAsiaTheme="minorEastAsia" w:hAnsiTheme="minorEastAsia" w:hint="eastAsia"/>
          <w:sz w:val="22"/>
        </w:rPr>
        <w:t>処分とします</w:t>
      </w:r>
      <w:r w:rsidR="000C3776" w:rsidRPr="00C33AA0">
        <w:rPr>
          <w:rFonts w:asciiTheme="minorEastAsia" w:eastAsiaTheme="minorEastAsia" w:hAnsiTheme="minorEastAsia" w:hint="eastAsia"/>
          <w:sz w:val="22"/>
        </w:rPr>
        <w:t>。</w:t>
      </w:r>
    </w:p>
    <w:p w:rsidR="000C3776" w:rsidRPr="00C33AA0" w:rsidRDefault="000C3776" w:rsidP="00257989">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正当な理由なく所定の届出または手続を怠ったとき</w:t>
      </w:r>
    </w:p>
    <w:p w:rsidR="000C3776" w:rsidRPr="00C33AA0" w:rsidRDefault="000C3776" w:rsidP="00257989">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正当な理由なく</w:t>
      </w:r>
      <w:r w:rsidR="00C33AA0" w:rsidRPr="00C33AA0">
        <w:rPr>
          <w:rFonts w:asciiTheme="minorEastAsia" w:eastAsiaTheme="minorEastAsia" w:hAnsiTheme="minorEastAsia" w:hint="eastAsia"/>
          <w:sz w:val="22"/>
        </w:rPr>
        <w:t>1</w:t>
      </w:r>
      <w:r w:rsidRPr="00C33AA0">
        <w:rPr>
          <w:rFonts w:asciiTheme="minorEastAsia" w:eastAsiaTheme="minorEastAsia" w:hAnsiTheme="minorEastAsia" w:hint="eastAsia"/>
          <w:sz w:val="22"/>
        </w:rPr>
        <w:t>週間に</w:t>
      </w:r>
      <w:r w:rsidR="00C33AA0" w:rsidRPr="00C33AA0">
        <w:rPr>
          <w:rFonts w:asciiTheme="minorEastAsia" w:eastAsiaTheme="minorEastAsia" w:hAnsiTheme="minorEastAsia" w:hint="eastAsia"/>
          <w:sz w:val="22"/>
        </w:rPr>
        <w:t>2</w:t>
      </w:r>
      <w:r w:rsidRPr="00C33AA0">
        <w:rPr>
          <w:rFonts w:asciiTheme="minorEastAsia" w:eastAsiaTheme="minorEastAsia" w:hAnsiTheme="minorEastAsia" w:hint="eastAsia"/>
          <w:sz w:val="22"/>
        </w:rPr>
        <w:t>回以上欠勤・遅刻・私用外出をしたとき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③</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正当な理由なく無届欠勤が</w:t>
      </w:r>
      <w:r w:rsidR="00C33AA0" w:rsidRPr="00C33AA0">
        <w:rPr>
          <w:rFonts w:asciiTheme="minorEastAsia" w:eastAsiaTheme="minorEastAsia" w:hAnsiTheme="minorEastAsia" w:hint="eastAsia"/>
          <w:sz w:val="22"/>
        </w:rPr>
        <w:t>30</w:t>
      </w:r>
      <w:r w:rsidRPr="00C33AA0">
        <w:rPr>
          <w:rFonts w:asciiTheme="minorEastAsia" w:eastAsiaTheme="minorEastAsia" w:hAnsiTheme="minorEastAsia" w:hint="eastAsia"/>
          <w:sz w:val="22"/>
        </w:rPr>
        <w:t>日間を通じ</w:t>
      </w:r>
      <w:r w:rsidR="00013A9B">
        <w:rPr>
          <w:rFonts w:asciiTheme="minorEastAsia" w:eastAsiaTheme="minorEastAsia" w:hAnsiTheme="minorEastAsia" w:hint="eastAsia"/>
          <w:sz w:val="22"/>
        </w:rPr>
        <w:t>２</w:t>
      </w:r>
      <w:r w:rsidRPr="00C33AA0">
        <w:rPr>
          <w:rFonts w:asciiTheme="minorEastAsia" w:eastAsiaTheme="minorEastAsia" w:hAnsiTheme="minorEastAsia" w:hint="eastAsia"/>
          <w:sz w:val="22"/>
        </w:rPr>
        <w:t>労働日（連続</w:t>
      </w:r>
      <w:r w:rsidR="00013A9B">
        <w:rPr>
          <w:rFonts w:asciiTheme="minorEastAsia" w:eastAsiaTheme="minorEastAsia" w:hAnsiTheme="minorEastAsia" w:hint="eastAsia"/>
          <w:sz w:val="22"/>
        </w:rPr>
        <w:t>２</w:t>
      </w:r>
      <w:r w:rsidRPr="00C33AA0">
        <w:rPr>
          <w:rFonts w:asciiTheme="minorEastAsia" w:eastAsiaTheme="minorEastAsia" w:hAnsiTheme="minorEastAsia" w:hint="eastAsia"/>
          <w:sz w:val="22"/>
        </w:rPr>
        <w:t>労働日を含む）以上におよんだとき</w:t>
      </w:r>
    </w:p>
    <w:p w:rsidR="000C3776" w:rsidRPr="00C33AA0" w:rsidRDefault="000C3776" w:rsidP="00257989">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④</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職務怠慢で業務に対する誠意が認められないとき</w:t>
      </w:r>
    </w:p>
    <w:p w:rsidR="000C3776" w:rsidRPr="00C33AA0" w:rsidRDefault="000C3776" w:rsidP="00257989">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⑤</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職場内で後輩に対する適切な指導を行わないとき</w:t>
      </w:r>
    </w:p>
    <w:p w:rsidR="000C3776" w:rsidRPr="00C33AA0" w:rsidRDefault="000C3776" w:rsidP="00257989">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⑥</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施設内で賭博その他これに類似する行為をしたとき</w:t>
      </w:r>
    </w:p>
    <w:p w:rsidR="000C3776" w:rsidRPr="00C33AA0" w:rsidRDefault="000C3776" w:rsidP="00257989">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⑦</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所定の場所以外で喫煙し、その他火気の取り扱いをおろそかにしたとき</w:t>
      </w:r>
    </w:p>
    <w:p w:rsidR="000C3776" w:rsidRPr="00C33AA0" w:rsidRDefault="000C3776" w:rsidP="00257989">
      <w:pPr>
        <w:pStyle w:val="a7"/>
        <w:ind w:leftChars="200" w:left="816" w:rightChars="90" w:right="189" w:hangingChars="200" w:hanging="396"/>
        <w:rPr>
          <w:rFonts w:asciiTheme="minorEastAsia" w:eastAsiaTheme="minorEastAsia" w:hAnsiTheme="minorEastAsia"/>
          <w:sz w:val="22"/>
        </w:rPr>
      </w:pPr>
      <w:r w:rsidRPr="00C33AA0">
        <w:rPr>
          <w:rFonts w:asciiTheme="minorEastAsia" w:eastAsiaTheme="minorEastAsia" w:hAnsiTheme="minorEastAsia" w:hint="eastAsia"/>
          <w:sz w:val="22"/>
        </w:rPr>
        <w:t>⑧</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素行不良で会社社内の秩序または風紀を乱したとき(セクシャルハラスメント</w:t>
      </w:r>
      <w:r w:rsidR="00C33AA0" w:rsidRPr="00C33AA0">
        <w:rPr>
          <w:rFonts w:asciiTheme="minorEastAsia" w:eastAsiaTheme="minorEastAsia" w:hAnsiTheme="minorEastAsia" w:hint="eastAsia"/>
          <w:sz w:val="22"/>
        </w:rPr>
        <w:t>、パワーハラスメント</w:t>
      </w:r>
      <w:r w:rsidRPr="00C33AA0">
        <w:rPr>
          <w:rFonts w:asciiTheme="minorEastAsia" w:eastAsiaTheme="minorEastAsia" w:hAnsiTheme="minorEastAsia" w:hint="eastAsia"/>
          <w:sz w:val="22"/>
        </w:rPr>
        <w:t>によるものを含む)</w:t>
      </w:r>
    </w:p>
    <w:p w:rsidR="000C3776" w:rsidRPr="00C33AA0" w:rsidRDefault="000C3776" w:rsidP="00257989">
      <w:pPr>
        <w:pStyle w:val="a7"/>
        <w:ind w:rightChars="90" w:right="189" w:firstLineChars="200" w:firstLine="396"/>
        <w:rPr>
          <w:rFonts w:asciiTheme="minorEastAsia" w:eastAsiaTheme="minorEastAsia" w:hAnsiTheme="minorEastAsia"/>
        </w:rPr>
      </w:pPr>
      <w:r w:rsidRPr="00C33AA0">
        <w:rPr>
          <w:rFonts w:asciiTheme="minorEastAsia" w:eastAsiaTheme="minorEastAsia" w:hAnsiTheme="minorEastAsia" w:hint="eastAsia"/>
          <w:sz w:val="22"/>
        </w:rPr>
        <w:t>⑨</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私的メールの受送信、不正コピー等、会社のコンピュータを乱用、悪用したとき</w:t>
      </w:r>
    </w:p>
    <w:p w:rsidR="000C3776" w:rsidRPr="00C33AA0" w:rsidRDefault="000C3776" w:rsidP="00257989">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⑩</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本就業規則、諸規定に違反したとき</w:t>
      </w:r>
    </w:p>
    <w:p w:rsidR="000C3776" w:rsidRPr="00C33AA0" w:rsidRDefault="000C3776" w:rsidP="00257989">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⑪</w:t>
      </w:r>
      <w:r w:rsidR="0025798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その他前各号に準ずる行為があったとき</w:t>
      </w:r>
    </w:p>
    <w:p w:rsidR="000942E1" w:rsidRPr="00257989" w:rsidRDefault="000942E1">
      <w:pPr>
        <w:tabs>
          <w:tab w:val="left" w:pos="882"/>
        </w:tabs>
        <w:ind w:left="720" w:right="318" w:hanging="720"/>
        <w:rPr>
          <w:rFonts w:asciiTheme="minorEastAsia" w:eastAsiaTheme="minorEastAsia" w:hAnsiTheme="minorEastAsia"/>
          <w:sz w:val="22"/>
        </w:rPr>
      </w:pPr>
    </w:p>
    <w:p w:rsidR="000C3776" w:rsidRPr="00C33AA0" w:rsidRDefault="000C3776">
      <w:pPr>
        <w:tabs>
          <w:tab w:val="left" w:pos="882"/>
        </w:tabs>
        <w:ind w:left="720" w:right="318" w:hanging="720"/>
        <w:rPr>
          <w:rFonts w:asciiTheme="minorEastAsia" w:eastAsiaTheme="minorEastAsia" w:hAnsiTheme="minorEastAsia"/>
          <w:sz w:val="22"/>
        </w:rPr>
      </w:pPr>
      <w:r w:rsidRPr="00C33AA0">
        <w:rPr>
          <w:rFonts w:asciiTheme="minorEastAsia" w:eastAsiaTheme="minorEastAsia" w:hAnsiTheme="minorEastAsia" w:hint="eastAsia"/>
          <w:sz w:val="22"/>
        </w:rPr>
        <w:t>（減給・出勤停止・降格）</w:t>
      </w:r>
    </w:p>
    <w:p w:rsidR="000C3776" w:rsidRPr="00C33AA0" w:rsidRDefault="00257989" w:rsidP="00257989">
      <w:pPr>
        <w:pStyle w:val="2"/>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第37条　</w:t>
      </w:r>
      <w:r w:rsidR="0065453D">
        <w:rPr>
          <w:rFonts w:asciiTheme="minorEastAsia" w:eastAsiaTheme="minorEastAsia" w:hAnsiTheme="minorEastAsia" w:hint="eastAsia"/>
          <w:sz w:val="22"/>
        </w:rPr>
        <w:t>従</w:t>
      </w:r>
      <w:r w:rsidR="000C3776" w:rsidRPr="00C33AA0">
        <w:rPr>
          <w:rFonts w:asciiTheme="minorEastAsia" w:eastAsiaTheme="minorEastAsia" w:hAnsiTheme="minorEastAsia" w:hint="eastAsia"/>
          <w:sz w:val="22"/>
        </w:rPr>
        <w:t>業員が次のいずれかに該当するときは、減給、出勤停止、または降格</w:t>
      </w:r>
      <w:r w:rsidR="00C33AA0" w:rsidRPr="00C33AA0">
        <w:rPr>
          <w:rFonts w:asciiTheme="minorEastAsia" w:eastAsiaTheme="minorEastAsia" w:hAnsiTheme="minorEastAsia" w:hint="eastAsia"/>
          <w:sz w:val="22"/>
        </w:rPr>
        <w:t>処分とし</w:t>
      </w:r>
      <w:r w:rsidR="00013A9B">
        <w:rPr>
          <w:rFonts w:asciiTheme="minorEastAsia" w:eastAsiaTheme="minorEastAsia" w:hAnsiTheme="minorEastAsia" w:hint="eastAsia"/>
          <w:sz w:val="22"/>
        </w:rPr>
        <w:t>ま</w:t>
      </w:r>
      <w:r w:rsidR="00C33AA0" w:rsidRPr="00C33AA0">
        <w:rPr>
          <w:rFonts w:asciiTheme="minorEastAsia" w:eastAsiaTheme="minorEastAsia" w:hAnsiTheme="minorEastAsia" w:hint="eastAsia"/>
          <w:sz w:val="22"/>
        </w:rPr>
        <w:t>す</w:t>
      </w:r>
      <w:r w:rsidR="000C3776" w:rsidRPr="00C33AA0">
        <w:rPr>
          <w:rFonts w:asciiTheme="minorEastAsia" w:eastAsiaTheme="minorEastAsia" w:hAnsiTheme="minorEastAsia" w:hint="eastAsia"/>
          <w:sz w:val="22"/>
        </w:rPr>
        <w:t>。ただし、情状によっては譴責に止めることがあ</w:t>
      </w:r>
      <w:r w:rsidR="00C33AA0">
        <w:rPr>
          <w:rFonts w:asciiTheme="minorEastAsia" w:eastAsiaTheme="minorEastAsia" w:hAnsiTheme="minorEastAsia" w:hint="eastAsia"/>
          <w:sz w:val="22"/>
        </w:rPr>
        <w:t>ります</w:t>
      </w:r>
      <w:r w:rsidR="000C3776" w:rsidRPr="00C33AA0">
        <w:rPr>
          <w:rFonts w:asciiTheme="minorEastAsia" w:eastAsiaTheme="minorEastAsia" w:hAnsiTheme="minorEastAsia" w:hint="eastAsia"/>
          <w:sz w:val="22"/>
        </w:rPr>
        <w:t>。</w:t>
      </w:r>
    </w:p>
    <w:p w:rsidR="000C3776" w:rsidRPr="00C33AA0" w:rsidRDefault="000C3776" w:rsidP="00013A9B">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会社に対する各種届出を偽ったとき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②</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職務怠慢または勤務態度不良で同僚に悪影響をおよぼし、会社の風紀、秩序を乱し、または乱すおそれのあるとき</w:t>
      </w:r>
    </w:p>
    <w:p w:rsidR="000C3776" w:rsidRPr="00C33AA0" w:rsidRDefault="000C3776" w:rsidP="00013A9B">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③</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正当な理由なく会社の指示命令に従わなかったとき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④</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正当な理由なく無届欠勤が</w:t>
      </w:r>
      <w:r w:rsidR="00C33AA0">
        <w:rPr>
          <w:rFonts w:asciiTheme="minorEastAsia" w:eastAsiaTheme="minorEastAsia" w:hAnsiTheme="minorEastAsia" w:hint="eastAsia"/>
          <w:sz w:val="22"/>
        </w:rPr>
        <w:t>30</w:t>
      </w:r>
      <w:r w:rsidRPr="00C33AA0">
        <w:rPr>
          <w:rFonts w:asciiTheme="minorEastAsia" w:eastAsiaTheme="minorEastAsia" w:hAnsiTheme="minorEastAsia" w:hint="eastAsia"/>
          <w:sz w:val="22"/>
        </w:rPr>
        <w:t>日間を通じ</w:t>
      </w:r>
      <w:r w:rsidR="0065453D">
        <w:rPr>
          <w:rFonts w:asciiTheme="minorEastAsia" w:eastAsiaTheme="minorEastAsia" w:hAnsiTheme="minorEastAsia" w:hint="eastAsia"/>
          <w:sz w:val="22"/>
        </w:rPr>
        <w:t>３</w:t>
      </w:r>
      <w:r w:rsidRPr="00C33AA0">
        <w:rPr>
          <w:rFonts w:asciiTheme="minorEastAsia" w:eastAsiaTheme="minorEastAsia" w:hAnsiTheme="minorEastAsia" w:hint="eastAsia"/>
          <w:sz w:val="22"/>
        </w:rPr>
        <w:t>労働日（連続</w:t>
      </w:r>
      <w:r w:rsidR="0065453D">
        <w:rPr>
          <w:rFonts w:asciiTheme="minorEastAsia" w:eastAsiaTheme="minorEastAsia" w:hAnsiTheme="minorEastAsia" w:hint="eastAsia"/>
          <w:sz w:val="22"/>
        </w:rPr>
        <w:t>３</w:t>
      </w:r>
      <w:r w:rsidRPr="00C33AA0">
        <w:rPr>
          <w:rFonts w:asciiTheme="minorEastAsia" w:eastAsiaTheme="minorEastAsia" w:hAnsiTheme="minorEastAsia" w:hint="eastAsia"/>
          <w:sz w:val="22"/>
        </w:rPr>
        <w:t>労働日を含む）以上におよんだとき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⑤</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賃金決定の基礎となる事項に関し、不正の行為をしたとき、またはこれをしようとしたとき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⑥</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業務上の怠慢あるいは重大な過失によって会社の施設、機器、車輛、備品、有価証券、現金、文書などを損壊、紛失、あるいは事故を発生させたとき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⑦</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会社の許可なく帳簿その他の書類を施設から持ち出し、または無断で会社関係者以外の者に示したとき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⑧</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勤務時間の内外を問わず、会社が認めた場合の他、会社の施設、用地内で物品の販売、選挙運動、入党勧誘、募金運動、署名運動、集会、掲示、各種印刷物の配布、放送およびこれに類似する行為をしたとき</w:t>
      </w:r>
    </w:p>
    <w:p w:rsidR="000C3776" w:rsidRPr="00C33AA0" w:rsidRDefault="000C3776" w:rsidP="00013A9B">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⑨</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不正な出勤手続を行い、または強制して同僚に行わせたとき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⑩</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職場内もしくは業務外出中において性的な行為または、発言によって他の従業員を不快にさせたとき</w:t>
      </w:r>
    </w:p>
    <w:p w:rsidR="00473538" w:rsidRPr="00C33AA0" w:rsidRDefault="00473538"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⑪</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正当な理由なく定期健康診断を受診しない、あるいは所定の期日までに健診結果を会社に提出しないとき。</w:t>
      </w:r>
    </w:p>
    <w:p w:rsidR="000C3776" w:rsidRPr="00C33AA0" w:rsidRDefault="00473538" w:rsidP="00013A9B">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⑫</w:t>
      </w:r>
      <w:r w:rsidR="00013A9B">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前条譴責の条項に該当し、その情状が重いとき</w:t>
      </w:r>
    </w:p>
    <w:p w:rsidR="000942E1" w:rsidRPr="00C33AA0" w:rsidRDefault="000942E1">
      <w:pPr>
        <w:tabs>
          <w:tab w:val="left" w:pos="882"/>
        </w:tabs>
        <w:ind w:left="720" w:right="318" w:hanging="720"/>
        <w:rPr>
          <w:rFonts w:asciiTheme="minorEastAsia" w:eastAsiaTheme="minorEastAsia" w:hAnsiTheme="minorEastAsia"/>
          <w:sz w:val="22"/>
        </w:rPr>
      </w:pPr>
    </w:p>
    <w:p w:rsidR="000C3776" w:rsidRPr="00C33AA0" w:rsidRDefault="000C3776">
      <w:pPr>
        <w:tabs>
          <w:tab w:val="left" w:pos="882"/>
        </w:tabs>
        <w:ind w:left="720" w:right="318" w:hanging="720"/>
        <w:rPr>
          <w:rFonts w:asciiTheme="minorEastAsia" w:eastAsiaTheme="minorEastAsia" w:hAnsiTheme="minorEastAsia"/>
          <w:sz w:val="22"/>
        </w:rPr>
      </w:pPr>
      <w:r w:rsidRPr="00C33AA0">
        <w:rPr>
          <w:rFonts w:asciiTheme="minorEastAsia" w:eastAsiaTheme="minorEastAsia" w:hAnsiTheme="minorEastAsia" w:hint="eastAsia"/>
          <w:sz w:val="22"/>
        </w:rPr>
        <w:t>（懲戒解雇）</w:t>
      </w:r>
    </w:p>
    <w:p w:rsidR="000C3776" w:rsidRPr="00C33AA0" w:rsidRDefault="00013A9B" w:rsidP="00013A9B">
      <w:pPr>
        <w:ind w:left="220" w:right="318"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第38条　</w:t>
      </w:r>
      <w:r w:rsidR="000C3776" w:rsidRPr="00C33AA0">
        <w:rPr>
          <w:rFonts w:asciiTheme="minorEastAsia" w:eastAsiaTheme="minorEastAsia" w:hAnsiTheme="minorEastAsia" w:hint="eastAsia"/>
          <w:sz w:val="22"/>
        </w:rPr>
        <w:t>従業員が次の各号のいずれかに該当するときは、予告なしに即時懲戒解雇と</w:t>
      </w:r>
      <w:r w:rsid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。なお、所轄監督署で解雇予告除外の認定を受けないときは、</w:t>
      </w:r>
      <w:r w:rsidR="00C33AA0">
        <w:rPr>
          <w:rFonts w:asciiTheme="minorEastAsia" w:eastAsiaTheme="minorEastAsia" w:hAnsiTheme="minorEastAsia" w:hint="eastAsia"/>
          <w:sz w:val="22"/>
        </w:rPr>
        <w:t>30日分の予告手当を支払います。</w:t>
      </w:r>
    </w:p>
    <w:p w:rsidR="000C3776" w:rsidRPr="00C33AA0" w:rsidRDefault="000C3776" w:rsidP="00013A9B">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①</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施設内で</w:t>
      </w:r>
      <w:r w:rsidR="00C33AA0">
        <w:rPr>
          <w:rFonts w:asciiTheme="minorEastAsia" w:eastAsiaTheme="minorEastAsia" w:hAnsiTheme="minorEastAsia" w:hint="eastAsia"/>
          <w:sz w:val="22"/>
        </w:rPr>
        <w:t>勝手に</w:t>
      </w:r>
      <w:r w:rsidRPr="00C33AA0">
        <w:rPr>
          <w:rFonts w:asciiTheme="minorEastAsia" w:eastAsiaTheme="minorEastAsia" w:hAnsiTheme="minorEastAsia" w:hint="eastAsia"/>
          <w:sz w:val="22"/>
        </w:rPr>
        <w:t>私物を作成したとき</w:t>
      </w:r>
    </w:p>
    <w:p w:rsidR="00013A9B" w:rsidRDefault="000C3776" w:rsidP="00013A9B">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②</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許可を受けずに会社の金品を持ち出したり、持ち出そうとしたとき</w:t>
      </w:r>
    </w:p>
    <w:p w:rsidR="000C3776" w:rsidRPr="00C33AA0" w:rsidRDefault="000C3776" w:rsidP="00013A9B">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③</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無届欠勤が</w:t>
      </w:r>
      <w:r w:rsidR="00C33AA0">
        <w:rPr>
          <w:rFonts w:asciiTheme="minorEastAsia" w:eastAsiaTheme="minorEastAsia" w:hAnsiTheme="minorEastAsia" w:hint="eastAsia"/>
          <w:sz w:val="22"/>
        </w:rPr>
        <w:t>30</w:t>
      </w:r>
      <w:r w:rsidRPr="00C33AA0">
        <w:rPr>
          <w:rFonts w:asciiTheme="minorEastAsia" w:eastAsiaTheme="minorEastAsia" w:hAnsiTheme="minorEastAsia" w:hint="eastAsia"/>
          <w:sz w:val="22"/>
        </w:rPr>
        <w:t>日間を通じ</w:t>
      </w:r>
      <w:r w:rsidR="00C33AA0">
        <w:rPr>
          <w:rFonts w:asciiTheme="minorEastAsia" w:eastAsiaTheme="minorEastAsia" w:hAnsiTheme="minorEastAsia" w:hint="eastAsia"/>
          <w:sz w:val="22"/>
        </w:rPr>
        <w:t>12</w:t>
      </w:r>
      <w:r w:rsidRPr="00C33AA0">
        <w:rPr>
          <w:rFonts w:asciiTheme="minorEastAsia" w:eastAsiaTheme="minorEastAsia" w:hAnsiTheme="minorEastAsia" w:hint="eastAsia"/>
          <w:sz w:val="22"/>
        </w:rPr>
        <w:t>労働日（連続</w:t>
      </w:r>
      <w:r w:rsidR="00C33AA0">
        <w:rPr>
          <w:rFonts w:asciiTheme="minorEastAsia" w:eastAsiaTheme="minorEastAsia" w:hAnsiTheme="minorEastAsia" w:hint="eastAsia"/>
          <w:sz w:val="22"/>
        </w:rPr>
        <w:t>12</w:t>
      </w:r>
      <w:r w:rsidRPr="00C33AA0">
        <w:rPr>
          <w:rFonts w:asciiTheme="minorEastAsia" w:eastAsiaTheme="minorEastAsia" w:hAnsiTheme="minorEastAsia" w:hint="eastAsia"/>
          <w:sz w:val="22"/>
        </w:rPr>
        <w:t>労働日を含む）以上となったとき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④</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遅刻、早退、</w:t>
      </w:r>
      <w:r w:rsidR="00BC5857" w:rsidRPr="00C33AA0">
        <w:rPr>
          <w:rFonts w:asciiTheme="minorEastAsia" w:eastAsiaTheme="minorEastAsia" w:hAnsiTheme="minorEastAsia" w:hint="eastAsia"/>
          <w:sz w:val="22"/>
        </w:rPr>
        <w:t>私</w:t>
      </w:r>
      <w:r w:rsidR="00C33AA0">
        <w:rPr>
          <w:rFonts w:asciiTheme="minorEastAsia" w:eastAsiaTheme="minorEastAsia" w:hAnsiTheme="minorEastAsia" w:hint="eastAsia"/>
          <w:sz w:val="22"/>
        </w:rPr>
        <w:t>用外出、職場放棄が多く勤務に著しく不熱心なとき（注意・指導</w:t>
      </w:r>
      <w:r w:rsidR="00013A9B">
        <w:rPr>
          <w:rFonts w:asciiTheme="minorEastAsia" w:eastAsiaTheme="minorEastAsia" w:hAnsiTheme="minorEastAsia" w:hint="eastAsia"/>
          <w:sz w:val="22"/>
        </w:rPr>
        <w:t>３</w:t>
      </w:r>
      <w:r w:rsidRPr="00C33AA0">
        <w:rPr>
          <w:rFonts w:asciiTheme="minorEastAsia" w:eastAsiaTheme="minorEastAsia" w:hAnsiTheme="minorEastAsia" w:hint="eastAsia"/>
          <w:sz w:val="22"/>
        </w:rPr>
        <w:t>回以上）</w:t>
      </w:r>
    </w:p>
    <w:p w:rsidR="00013A9B" w:rsidRDefault="000C3776" w:rsidP="00013A9B">
      <w:pPr>
        <w:tabs>
          <w:tab w:val="left" w:pos="882"/>
        </w:tabs>
        <w:ind w:leftChars="200" w:left="420" w:right="318"/>
        <w:rPr>
          <w:rFonts w:asciiTheme="minorEastAsia" w:eastAsiaTheme="minorEastAsia" w:hAnsiTheme="minorEastAsia"/>
          <w:sz w:val="22"/>
        </w:rPr>
      </w:pPr>
      <w:r w:rsidRPr="00C33AA0">
        <w:rPr>
          <w:rFonts w:asciiTheme="minorEastAsia" w:eastAsiaTheme="minorEastAsia" w:hAnsiTheme="minorEastAsia" w:hint="eastAsia"/>
          <w:sz w:val="22"/>
        </w:rPr>
        <w:t>⑤</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正当な理由がなく、会社の指示、命令に不当に反抗し、職務上の秩序を乱したと</w:t>
      </w:r>
    </w:p>
    <w:p w:rsidR="000C3776" w:rsidRPr="00C33AA0" w:rsidRDefault="00013A9B" w:rsidP="00013A9B">
      <w:pPr>
        <w:tabs>
          <w:tab w:val="left" w:pos="882"/>
        </w:tabs>
        <w:ind w:leftChars="200" w:left="420" w:right="318"/>
        <w:rPr>
          <w:rFonts w:asciiTheme="minorEastAsia" w:eastAsiaTheme="minorEastAsia" w:hAnsiTheme="minorEastAsia"/>
          <w:sz w:val="22"/>
        </w:rPr>
      </w:pPr>
      <w:r>
        <w:rPr>
          <w:rFonts w:asciiTheme="minorEastAsia" w:eastAsiaTheme="minorEastAsia" w:hAnsiTheme="minorEastAsia" w:hint="eastAsia"/>
          <w:sz w:val="22"/>
        </w:rPr>
        <w:t xml:space="preserve">　　</w:t>
      </w:r>
      <w:r w:rsidR="000C3776" w:rsidRPr="00C33AA0">
        <w:rPr>
          <w:rFonts w:asciiTheme="minorEastAsia" w:eastAsiaTheme="minorEastAsia" w:hAnsiTheme="minorEastAsia" w:hint="eastAsia"/>
          <w:sz w:val="22"/>
        </w:rPr>
        <w:t>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⑥</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業務上で知り得た会社の機密事項あるいは顧客の秘密を洩らしたり、その他の行為により職務上の義務に著しく違反したとき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⑦</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窃盗</w:t>
      </w:r>
      <w:r w:rsidR="00013A9B">
        <w:rPr>
          <w:rFonts w:asciiTheme="minorEastAsia" w:eastAsiaTheme="minorEastAsia" w:hAnsiTheme="minorEastAsia" w:hint="eastAsia"/>
          <w:sz w:val="22"/>
        </w:rPr>
        <w:t>、横領、暴行、傷害、脅迫など従業員の非行により刑事犯に該当する行為</w:t>
      </w:r>
      <w:r w:rsidRPr="00C33AA0">
        <w:rPr>
          <w:rFonts w:asciiTheme="minorEastAsia" w:eastAsiaTheme="minorEastAsia" w:hAnsiTheme="minorEastAsia" w:hint="eastAsia"/>
          <w:sz w:val="22"/>
        </w:rPr>
        <w:t>のあったとき</w:t>
      </w:r>
    </w:p>
    <w:p w:rsidR="000C3776" w:rsidRPr="00C33AA0" w:rsidRDefault="000C3776" w:rsidP="00013A9B">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⑧</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これまでに懲戒を</w:t>
      </w:r>
      <w:r w:rsidR="00C33AA0">
        <w:rPr>
          <w:rFonts w:asciiTheme="minorEastAsia" w:eastAsiaTheme="minorEastAsia" w:hAnsiTheme="minorEastAsia" w:hint="eastAsia"/>
          <w:sz w:val="22"/>
        </w:rPr>
        <w:t>2</w:t>
      </w:r>
      <w:r w:rsidRPr="00C33AA0">
        <w:rPr>
          <w:rFonts w:asciiTheme="minorEastAsia" w:eastAsiaTheme="minorEastAsia" w:hAnsiTheme="minorEastAsia" w:hint="eastAsia"/>
          <w:sz w:val="22"/>
        </w:rPr>
        <w:t>回以上受け、なお改悛の見込みのないとき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⑨</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故意に会社の設備、機械、車輛、備品、有価証券、現金、文書などを損壊、紛失し、業務の運</w:t>
      </w:r>
      <w:r w:rsidR="0065453D">
        <w:rPr>
          <w:rFonts w:asciiTheme="minorEastAsia" w:eastAsiaTheme="minorEastAsia" w:hAnsiTheme="minorEastAsia" w:hint="eastAsia"/>
          <w:sz w:val="22"/>
        </w:rPr>
        <w:t>営を妨げ、または妨げようとしたとき</w:t>
      </w:r>
    </w:p>
    <w:p w:rsidR="000C3776" w:rsidRPr="00C33AA0" w:rsidRDefault="000C3776" w:rsidP="00013A9B">
      <w:pPr>
        <w:tabs>
          <w:tab w:val="left" w:pos="882"/>
        </w:tabs>
        <w:ind w:right="318" w:firstLineChars="200" w:firstLine="440"/>
        <w:rPr>
          <w:rFonts w:asciiTheme="minorEastAsia" w:eastAsiaTheme="minorEastAsia" w:hAnsiTheme="minorEastAsia"/>
          <w:sz w:val="22"/>
        </w:rPr>
      </w:pPr>
      <w:r w:rsidRPr="00C33AA0">
        <w:rPr>
          <w:rFonts w:asciiTheme="minorEastAsia" w:eastAsiaTheme="minorEastAsia" w:hAnsiTheme="minorEastAsia" w:hint="eastAsia"/>
          <w:sz w:val="22"/>
        </w:rPr>
        <w:t>⑩</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業務上の地位を利用して、不正不当の金品などを受けたとき</w:t>
      </w:r>
    </w:p>
    <w:p w:rsidR="000C3776" w:rsidRPr="00C33AA0"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⑪</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故意または重大な過失によって会社の名誉を害し、または信用を傷つけ、あるいは会社に損害を与えたとき</w:t>
      </w:r>
    </w:p>
    <w:p w:rsidR="000C3776" w:rsidRDefault="000C3776" w:rsidP="00013A9B">
      <w:pPr>
        <w:tabs>
          <w:tab w:val="left" w:pos="882"/>
        </w:tabs>
        <w:ind w:leftChars="200" w:left="860" w:right="318" w:hangingChars="200" w:hanging="440"/>
        <w:rPr>
          <w:rFonts w:asciiTheme="minorEastAsia" w:eastAsiaTheme="minorEastAsia" w:hAnsiTheme="minorEastAsia"/>
          <w:sz w:val="22"/>
        </w:rPr>
      </w:pPr>
      <w:r w:rsidRPr="00C33AA0">
        <w:rPr>
          <w:rFonts w:asciiTheme="minorEastAsia" w:eastAsiaTheme="minorEastAsia" w:hAnsiTheme="minorEastAsia" w:hint="eastAsia"/>
          <w:sz w:val="22"/>
        </w:rPr>
        <w:t>⑫</w:t>
      </w:r>
      <w:r w:rsidR="00013A9B">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会社の承認なく他の会社の役員あるいは社員となり、または会社の利益に反する業務に従事したとき</w:t>
      </w:r>
    </w:p>
    <w:p w:rsidR="0065453D" w:rsidRDefault="0065453D" w:rsidP="00013A9B">
      <w:pPr>
        <w:tabs>
          <w:tab w:val="left" w:pos="882"/>
        </w:tabs>
        <w:ind w:leftChars="200" w:left="860" w:right="318" w:hangingChars="200" w:hanging="440"/>
        <w:rPr>
          <w:rFonts w:asciiTheme="minorEastAsia" w:eastAsiaTheme="minorEastAsia" w:hAnsiTheme="minorEastAsia"/>
          <w:sz w:val="22"/>
        </w:rPr>
      </w:pPr>
      <w:r>
        <w:rPr>
          <w:rFonts w:asciiTheme="minorEastAsia" w:eastAsiaTheme="minorEastAsia" w:hAnsiTheme="minorEastAsia" w:hint="eastAsia"/>
          <w:sz w:val="22"/>
        </w:rPr>
        <w:t>⑬　素行不良で職場内の秩序または風紀を乱したとき（セクシャルハラスメント、パワーハラスメントによるものを含む）</w:t>
      </w:r>
    </w:p>
    <w:p w:rsidR="000C3776" w:rsidRDefault="0065453D" w:rsidP="0065453D">
      <w:pPr>
        <w:tabs>
          <w:tab w:val="left" w:pos="882"/>
        </w:tabs>
        <w:ind w:leftChars="200" w:left="860" w:right="318" w:hangingChars="200" w:hanging="440"/>
        <w:rPr>
          <w:rFonts w:asciiTheme="minorEastAsia" w:eastAsiaTheme="minorEastAsia" w:hAnsiTheme="minorEastAsia"/>
          <w:sz w:val="22"/>
        </w:rPr>
      </w:pPr>
      <w:r>
        <w:rPr>
          <w:rFonts w:asciiTheme="minorEastAsia" w:eastAsiaTheme="minorEastAsia" w:hAnsiTheme="minorEastAsia" w:hint="eastAsia"/>
          <w:sz w:val="22"/>
        </w:rPr>
        <w:t>⑭　私的メールの受送信、有料サイトの使用、その他会社のコンピュータを乱用、悪用したとき</w:t>
      </w:r>
    </w:p>
    <w:p w:rsidR="000C3776" w:rsidRPr="00C33AA0" w:rsidRDefault="0065453D" w:rsidP="0065453D">
      <w:pPr>
        <w:tabs>
          <w:tab w:val="left" w:pos="882"/>
        </w:tabs>
        <w:ind w:leftChars="200" w:left="860" w:right="318" w:hangingChars="200" w:hanging="440"/>
        <w:rPr>
          <w:rFonts w:asciiTheme="minorEastAsia" w:eastAsiaTheme="minorEastAsia" w:hAnsiTheme="minorEastAsia"/>
        </w:rPr>
      </w:pPr>
      <w:r>
        <w:rPr>
          <w:rFonts w:asciiTheme="minorEastAsia" w:eastAsiaTheme="minorEastAsia" w:hAnsiTheme="minorEastAsia" w:hint="eastAsia"/>
          <w:sz w:val="22"/>
        </w:rPr>
        <w:t>⑮　その他前各号に準ずる程度の行為があったとき</w:t>
      </w:r>
    </w:p>
    <w:p w:rsidR="000942E1" w:rsidRPr="00C33AA0" w:rsidRDefault="000942E1">
      <w:pPr>
        <w:tabs>
          <w:tab w:val="left" w:pos="882"/>
        </w:tabs>
        <w:ind w:left="720" w:right="318" w:hanging="720"/>
        <w:rPr>
          <w:rFonts w:asciiTheme="minorEastAsia" w:eastAsiaTheme="minorEastAsia" w:hAnsiTheme="minorEastAsia"/>
          <w:sz w:val="22"/>
        </w:rPr>
      </w:pPr>
    </w:p>
    <w:p w:rsidR="000C3776" w:rsidRPr="00C33AA0" w:rsidRDefault="000C3776">
      <w:pPr>
        <w:tabs>
          <w:tab w:val="left" w:pos="882"/>
        </w:tabs>
        <w:ind w:left="720" w:right="318" w:hanging="720"/>
        <w:rPr>
          <w:rFonts w:asciiTheme="minorEastAsia" w:eastAsiaTheme="minorEastAsia" w:hAnsiTheme="minorEastAsia"/>
          <w:sz w:val="22"/>
        </w:rPr>
      </w:pPr>
      <w:r w:rsidRPr="00C33AA0">
        <w:rPr>
          <w:rFonts w:asciiTheme="minorEastAsia" w:eastAsiaTheme="minorEastAsia" w:hAnsiTheme="minorEastAsia" w:hint="eastAsia"/>
          <w:sz w:val="22"/>
        </w:rPr>
        <w:t>（累犯加重）</w:t>
      </w:r>
    </w:p>
    <w:p w:rsidR="000C3776" w:rsidRPr="00C33AA0" w:rsidRDefault="00013A9B" w:rsidP="00013A9B">
      <w:pPr>
        <w:pStyle w:val="2"/>
        <w:tabs>
          <w:tab w:val="left" w:pos="882"/>
        </w:tabs>
        <w:ind w:left="220"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第39条　</w:t>
      </w:r>
      <w:r w:rsidR="000C3776" w:rsidRPr="00C33AA0">
        <w:rPr>
          <w:rFonts w:asciiTheme="minorEastAsia" w:eastAsiaTheme="minorEastAsia" w:hAnsiTheme="minorEastAsia" w:hint="eastAsia"/>
          <w:sz w:val="22"/>
        </w:rPr>
        <w:t>制裁処分を受けた従業員が、</w:t>
      </w:r>
      <w:r w:rsidR="0065453D">
        <w:rPr>
          <w:rFonts w:asciiTheme="minorEastAsia" w:eastAsiaTheme="minorEastAsia" w:hAnsiTheme="minorEastAsia" w:hint="eastAsia"/>
          <w:sz w:val="22"/>
        </w:rPr>
        <w:t>３</w:t>
      </w:r>
      <w:r w:rsidR="000C3776" w:rsidRPr="00C33AA0">
        <w:rPr>
          <w:rFonts w:asciiTheme="minorEastAsia" w:eastAsiaTheme="minorEastAsia" w:hAnsiTheme="minorEastAsia" w:hint="eastAsia"/>
          <w:sz w:val="22"/>
        </w:rPr>
        <w:t>ヶ月以内に再び懲戒に該当す</w:t>
      </w:r>
      <w:r w:rsidR="00C33AA0">
        <w:rPr>
          <w:rFonts w:asciiTheme="minorEastAsia" w:eastAsiaTheme="minorEastAsia" w:hAnsiTheme="minorEastAsia" w:hint="eastAsia"/>
          <w:sz w:val="22"/>
        </w:rPr>
        <w:t>る行為をしたときは、その行為に相当する種類の制裁処分より一等重い処分とします</w:t>
      </w:r>
      <w:r w:rsidR="000C3776" w:rsidRPr="00C33AA0">
        <w:rPr>
          <w:rFonts w:asciiTheme="minorEastAsia" w:eastAsiaTheme="minorEastAsia" w:hAnsiTheme="minorEastAsia" w:hint="eastAsia"/>
          <w:sz w:val="22"/>
        </w:rPr>
        <w:t>。</w:t>
      </w:r>
    </w:p>
    <w:p w:rsidR="000942E1" w:rsidRPr="00C33AA0" w:rsidRDefault="000942E1">
      <w:pPr>
        <w:tabs>
          <w:tab w:val="left" w:pos="882"/>
        </w:tabs>
        <w:ind w:left="720" w:right="318" w:hanging="720"/>
        <w:rPr>
          <w:rFonts w:asciiTheme="minorEastAsia" w:eastAsiaTheme="minorEastAsia" w:hAnsiTheme="minorEastAsia"/>
          <w:sz w:val="22"/>
        </w:rPr>
      </w:pPr>
    </w:p>
    <w:p w:rsidR="007244C9" w:rsidRDefault="000C3776" w:rsidP="007244C9">
      <w:pPr>
        <w:tabs>
          <w:tab w:val="left" w:pos="882"/>
        </w:tabs>
        <w:ind w:left="720" w:right="318" w:hanging="720"/>
        <w:rPr>
          <w:rFonts w:asciiTheme="minorEastAsia" w:eastAsiaTheme="minorEastAsia" w:hAnsiTheme="minorEastAsia"/>
          <w:sz w:val="22"/>
        </w:rPr>
      </w:pPr>
      <w:r w:rsidRPr="00C33AA0">
        <w:rPr>
          <w:rFonts w:asciiTheme="minorEastAsia" w:eastAsiaTheme="minorEastAsia" w:hAnsiTheme="minorEastAsia" w:hint="eastAsia"/>
          <w:sz w:val="22"/>
        </w:rPr>
        <w:t>（教唆・幇助）</w:t>
      </w:r>
    </w:p>
    <w:p w:rsidR="000C3776" w:rsidRPr="00C33AA0" w:rsidRDefault="007244C9" w:rsidP="007244C9">
      <w:pPr>
        <w:tabs>
          <w:tab w:val="left" w:pos="882"/>
        </w:tabs>
        <w:ind w:left="220" w:right="318"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第40条　</w:t>
      </w:r>
      <w:r w:rsidR="000C3776" w:rsidRPr="00C33AA0">
        <w:rPr>
          <w:rFonts w:asciiTheme="minorEastAsia" w:eastAsiaTheme="minorEastAsia" w:hAnsiTheme="minorEastAsia" w:hint="eastAsia"/>
          <w:sz w:val="22"/>
        </w:rPr>
        <w:t>従業員が他人を教唆し、または幇助して懲戒に該当する行為をさせたときは、行為者に準じて制裁</w:t>
      </w:r>
      <w:r w:rsidR="00C33AA0">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0942E1" w:rsidRPr="00C33AA0" w:rsidRDefault="006A7F86">
      <w:pPr>
        <w:tabs>
          <w:tab w:val="left" w:pos="882"/>
        </w:tabs>
        <w:ind w:left="720" w:right="318" w:hanging="720"/>
        <w:rPr>
          <w:rFonts w:asciiTheme="minorEastAsia" w:eastAsiaTheme="minorEastAsia" w:hAnsiTheme="minorEastAsia"/>
          <w:sz w:val="22"/>
        </w:rPr>
      </w:pPr>
      <w:r>
        <w:rPr>
          <w:rFonts w:asciiTheme="minorEastAsia" w:eastAsiaTheme="minorEastAsia" w:hAnsiTheme="minorEastAsia"/>
          <w:noProof/>
          <w:sz w:val="22"/>
        </w:rPr>
        <w:pict>
          <v:shape id="_x0000_s1086" type="#_x0000_t65" style="position:absolute;left:0;text-align:left;margin-left:0;margin-top:8.2pt;width:450pt;height:45pt;z-index:251677696" adj="20736">
            <v:textbox inset="5.85pt,.7pt,5.85pt,.7pt">
              <w:txbxContent>
                <w:p w:rsidR="00B213D1" w:rsidRDefault="00B213D1" w:rsidP="000942E1">
                  <w:pPr>
                    <w:rPr>
                      <w:color w:val="FF0000"/>
                    </w:rPr>
                  </w:pPr>
                  <w:r>
                    <w:rPr>
                      <w:rFonts w:hint="eastAsia"/>
                      <w:color w:val="FF0000"/>
                    </w:rPr>
                    <w:t>「教唆」とは、そそのかす、あおる、脅かして無理やりやらせることも含みます。</w:t>
                  </w:r>
                </w:p>
                <w:p w:rsidR="00B213D1" w:rsidRPr="000942E1" w:rsidRDefault="00B213D1" w:rsidP="000942E1">
                  <w:pPr>
                    <w:rPr>
                      <w:color w:val="FF0000"/>
                    </w:rPr>
                  </w:pPr>
                  <w:r>
                    <w:rPr>
                      <w:rFonts w:hint="eastAsia"/>
                      <w:color w:val="FF0000"/>
                    </w:rPr>
                    <w:t>「幇助」とは、その行為をサポートし、あるいは追い討ちをかけることをいいます。</w:t>
                  </w:r>
                </w:p>
              </w:txbxContent>
            </v:textbox>
          </v:shape>
        </w:pict>
      </w:r>
    </w:p>
    <w:p w:rsidR="000942E1" w:rsidRPr="00C33AA0" w:rsidRDefault="000942E1">
      <w:pPr>
        <w:tabs>
          <w:tab w:val="left" w:pos="882"/>
        </w:tabs>
        <w:ind w:left="720" w:right="318" w:hanging="720"/>
        <w:rPr>
          <w:rFonts w:asciiTheme="minorEastAsia" w:eastAsiaTheme="minorEastAsia" w:hAnsiTheme="minorEastAsia"/>
          <w:sz w:val="22"/>
        </w:rPr>
      </w:pPr>
    </w:p>
    <w:p w:rsidR="000942E1" w:rsidRPr="00C33AA0" w:rsidRDefault="000942E1">
      <w:pPr>
        <w:tabs>
          <w:tab w:val="left" w:pos="882"/>
        </w:tabs>
        <w:ind w:left="720" w:right="318" w:hanging="720"/>
        <w:rPr>
          <w:rFonts w:asciiTheme="minorEastAsia" w:eastAsiaTheme="minorEastAsia" w:hAnsiTheme="minorEastAsia"/>
          <w:sz w:val="22"/>
        </w:rPr>
      </w:pPr>
    </w:p>
    <w:p w:rsidR="000942E1" w:rsidRPr="00C33AA0" w:rsidRDefault="000942E1">
      <w:pPr>
        <w:tabs>
          <w:tab w:val="left" w:pos="882"/>
        </w:tabs>
        <w:ind w:left="720" w:right="318" w:hanging="720"/>
        <w:rPr>
          <w:rFonts w:asciiTheme="minorEastAsia" w:eastAsiaTheme="minorEastAsia" w:hAnsiTheme="minorEastAsia"/>
          <w:sz w:val="22"/>
        </w:rPr>
      </w:pPr>
    </w:p>
    <w:p w:rsidR="000C3776" w:rsidRPr="00C33AA0" w:rsidRDefault="000C3776">
      <w:pPr>
        <w:tabs>
          <w:tab w:val="left" w:pos="882"/>
        </w:tabs>
        <w:ind w:left="720" w:right="318" w:hanging="720"/>
        <w:rPr>
          <w:rFonts w:asciiTheme="minorEastAsia" w:eastAsiaTheme="minorEastAsia" w:hAnsiTheme="minorEastAsia"/>
          <w:sz w:val="22"/>
        </w:rPr>
      </w:pPr>
      <w:r w:rsidRPr="00C33AA0">
        <w:rPr>
          <w:rFonts w:asciiTheme="minorEastAsia" w:eastAsiaTheme="minorEastAsia" w:hAnsiTheme="minorEastAsia" w:hint="eastAsia"/>
          <w:sz w:val="22"/>
        </w:rPr>
        <w:t>（自宅謹慎）</w:t>
      </w:r>
    </w:p>
    <w:p w:rsidR="000C3776" w:rsidRPr="00C33AA0" w:rsidRDefault="007244C9" w:rsidP="007244C9">
      <w:pPr>
        <w:tabs>
          <w:tab w:val="left" w:pos="560"/>
        </w:tabs>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第41条　</w:t>
      </w:r>
      <w:r w:rsidR="000C3776" w:rsidRPr="00C33AA0">
        <w:rPr>
          <w:rFonts w:asciiTheme="minorEastAsia" w:eastAsiaTheme="minorEastAsia" w:hAnsiTheme="minorEastAsia" w:hint="eastAsia"/>
          <w:sz w:val="22"/>
        </w:rPr>
        <w:t>従業員が懲戒に該当する行為を行ったとき</w:t>
      </w:r>
      <w:r w:rsidR="00C33AA0">
        <w:rPr>
          <w:rFonts w:asciiTheme="minorEastAsia" w:eastAsiaTheme="minorEastAsia" w:hAnsiTheme="minorEastAsia" w:hint="eastAsia"/>
          <w:sz w:val="22"/>
        </w:rPr>
        <w:t>、あるいは証拠隠滅の恐れがあるときは、その処分が決定するまで出勤を差し止め、自宅謹慎とします</w:t>
      </w:r>
      <w:r w:rsidR="000C3776" w:rsidRPr="00C33AA0">
        <w:rPr>
          <w:rFonts w:asciiTheme="minorEastAsia" w:eastAsiaTheme="minorEastAsia" w:hAnsiTheme="minorEastAsia" w:hint="eastAsia"/>
          <w:sz w:val="22"/>
        </w:rPr>
        <w:t>。</w:t>
      </w:r>
    </w:p>
    <w:p w:rsidR="000942E1" w:rsidRPr="00C33AA0" w:rsidRDefault="006A7F86">
      <w:pPr>
        <w:tabs>
          <w:tab w:val="left" w:pos="560"/>
          <w:tab w:val="left" w:pos="882"/>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87" type="#_x0000_t65" style="position:absolute;left:0;text-align:left;margin-left:0;margin-top:9pt;width:450pt;height:27pt;z-index:251678720" adj="20736">
            <v:textbox inset="5.85pt,.7pt,5.85pt,.7pt">
              <w:txbxContent>
                <w:p w:rsidR="00B213D1" w:rsidRPr="000942E1" w:rsidRDefault="00B213D1" w:rsidP="000942E1">
                  <w:pPr>
                    <w:rPr>
                      <w:color w:val="FF0000"/>
                    </w:rPr>
                  </w:pPr>
                  <w:r>
                    <w:rPr>
                      <w:rFonts w:hint="eastAsia"/>
                      <w:color w:val="FF0000"/>
                    </w:rPr>
                    <w:t>自宅謹慎中は、当然無給となります。</w:t>
                  </w:r>
                </w:p>
              </w:txbxContent>
            </v:textbox>
          </v:shape>
        </w:pic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9A71E9" w:rsidRPr="00C33AA0" w:rsidRDefault="009A71E9">
      <w:pPr>
        <w:tabs>
          <w:tab w:val="left" w:pos="560"/>
        </w:tabs>
        <w:ind w:left="719" w:rightChars="106" w:right="223" w:hangingChars="327" w:hanging="719"/>
        <w:jc w:val="center"/>
        <w:rPr>
          <w:rFonts w:asciiTheme="minorEastAsia" w:eastAsiaTheme="minorEastAsia" w:hAnsiTheme="minorEastAsia"/>
          <w:sz w:val="22"/>
        </w:rPr>
      </w:pPr>
    </w:p>
    <w:p w:rsidR="000E620F" w:rsidRPr="00C33AA0" w:rsidRDefault="000E620F">
      <w:pPr>
        <w:tabs>
          <w:tab w:val="left" w:pos="560"/>
        </w:tabs>
        <w:ind w:left="719" w:rightChars="106" w:right="223" w:hangingChars="327" w:hanging="719"/>
        <w:jc w:val="center"/>
        <w:rPr>
          <w:rFonts w:asciiTheme="minorEastAsia" w:eastAsiaTheme="minorEastAsia" w:hAnsiTheme="minorEastAsia"/>
          <w:sz w:val="22"/>
        </w:rPr>
      </w:pPr>
    </w:p>
    <w:p w:rsidR="000C3776" w:rsidRPr="0065453D" w:rsidRDefault="000C3776">
      <w:pPr>
        <w:tabs>
          <w:tab w:val="left" w:pos="560"/>
        </w:tabs>
        <w:ind w:left="785" w:rightChars="106" w:right="223" w:hangingChars="327" w:hanging="785"/>
        <w:jc w:val="center"/>
        <w:rPr>
          <w:rFonts w:asciiTheme="minorEastAsia" w:eastAsiaTheme="minorEastAsia" w:hAnsiTheme="minorEastAsia"/>
          <w:sz w:val="24"/>
        </w:rPr>
      </w:pPr>
      <w:r w:rsidRPr="0065453D">
        <w:rPr>
          <w:rFonts w:asciiTheme="minorEastAsia" w:eastAsiaTheme="minorEastAsia" w:hAnsiTheme="minorEastAsia" w:hint="eastAsia"/>
          <w:sz w:val="24"/>
        </w:rPr>
        <w:t>第</w:t>
      </w:r>
      <w:r w:rsidR="007244C9" w:rsidRPr="0065453D">
        <w:rPr>
          <w:rFonts w:asciiTheme="minorEastAsia" w:eastAsiaTheme="minorEastAsia" w:hAnsiTheme="minorEastAsia" w:hint="eastAsia"/>
          <w:sz w:val="24"/>
        </w:rPr>
        <w:t>９</w:t>
      </w:r>
      <w:r w:rsidRPr="0065453D">
        <w:rPr>
          <w:rFonts w:asciiTheme="minorEastAsia" w:eastAsiaTheme="minorEastAsia" w:hAnsiTheme="minorEastAsia" w:hint="eastAsia"/>
          <w:sz w:val="24"/>
        </w:rPr>
        <w:t>章　教育および福利厚生</w: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(研</w:t>
      </w:r>
      <w:r w:rsidR="007244C9">
        <w:rPr>
          <w:rFonts w:asciiTheme="minorEastAsia" w:eastAsiaTheme="minorEastAsia" w:hAnsiTheme="minorEastAsia" w:hint="eastAsia"/>
          <w:sz w:val="22"/>
        </w:rPr>
        <w:t xml:space="preserve">　</w:t>
      </w:r>
      <w:r w:rsidRPr="00C33AA0">
        <w:rPr>
          <w:rFonts w:asciiTheme="minorEastAsia" w:eastAsiaTheme="minorEastAsia" w:hAnsiTheme="minorEastAsia" w:hint="eastAsia"/>
          <w:sz w:val="22"/>
        </w:rPr>
        <w:t>修)</w:t>
      </w:r>
    </w:p>
    <w:p w:rsidR="000C3776" w:rsidRPr="00C33AA0" w:rsidRDefault="00C33AA0" w:rsidP="007244C9">
      <w:pPr>
        <w:tabs>
          <w:tab w:val="left" w:pos="709"/>
        </w:tabs>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第4</w:t>
      </w:r>
      <w:r w:rsidR="007244C9">
        <w:rPr>
          <w:rFonts w:asciiTheme="minorEastAsia" w:eastAsiaTheme="minorEastAsia" w:hAnsiTheme="minorEastAsia" w:hint="eastAsia"/>
          <w:sz w:val="22"/>
        </w:rPr>
        <w:t>2</w:t>
      </w:r>
      <w:r>
        <w:rPr>
          <w:rFonts w:asciiTheme="minorEastAsia" w:eastAsiaTheme="minorEastAsia" w:hAnsiTheme="minorEastAsia" w:hint="eastAsia"/>
          <w:sz w:val="22"/>
        </w:rPr>
        <w:t xml:space="preserve">条　</w:t>
      </w:r>
      <w:r w:rsidR="000C3776" w:rsidRPr="00C33AA0">
        <w:rPr>
          <w:rFonts w:asciiTheme="minorEastAsia" w:eastAsiaTheme="minorEastAsia" w:hAnsiTheme="minorEastAsia" w:hint="eastAsia"/>
          <w:sz w:val="22"/>
        </w:rPr>
        <w:t>従業員は、業務の知識および技能を向上させるため、会社の教育および訓練計画によって、研修指導を受け</w:t>
      </w:r>
      <w:r w:rsidR="000E0BA7">
        <w:rPr>
          <w:rFonts w:asciiTheme="minorEastAsia" w:eastAsiaTheme="minorEastAsia" w:hAnsiTheme="minorEastAsia" w:hint="eastAsia"/>
          <w:sz w:val="22"/>
        </w:rPr>
        <w:t>なければなりません</w:t>
      </w:r>
      <w:r w:rsidR="000C3776" w:rsidRPr="00C33AA0">
        <w:rPr>
          <w:rFonts w:asciiTheme="minorEastAsia" w:eastAsiaTheme="minorEastAsia" w:hAnsiTheme="minorEastAsia" w:hint="eastAsia"/>
          <w:sz w:val="22"/>
        </w:rPr>
        <w:t>。</w:t>
      </w:r>
    </w:p>
    <w:p w:rsidR="000942E1" w:rsidRPr="00C33AA0" w:rsidRDefault="006A7F86" w:rsidP="000942E1">
      <w:pPr>
        <w:tabs>
          <w:tab w:val="left" w:pos="900"/>
        </w:tabs>
        <w:ind w:rightChars="106" w:right="223"/>
        <w:rPr>
          <w:rFonts w:asciiTheme="minorEastAsia" w:eastAsiaTheme="minorEastAsia" w:hAnsiTheme="minorEastAsia"/>
          <w:sz w:val="22"/>
        </w:rPr>
      </w:pPr>
      <w:r>
        <w:rPr>
          <w:rFonts w:asciiTheme="minorEastAsia" w:eastAsiaTheme="minorEastAsia" w:hAnsiTheme="minorEastAsia"/>
          <w:noProof/>
          <w:sz w:val="22"/>
        </w:rPr>
        <w:pict>
          <v:shape id="_x0000_s1088" type="#_x0000_t65" style="position:absolute;left:0;text-align:left;margin-left:0;margin-top:9pt;width:450pt;height:99pt;z-index:251679744" adj="20736">
            <v:textbox inset="5.85pt,.7pt,5.85pt,.7pt">
              <w:txbxContent>
                <w:p w:rsidR="00B213D1" w:rsidRDefault="00B213D1" w:rsidP="000942E1">
                  <w:pPr>
                    <w:rPr>
                      <w:color w:val="FF0000"/>
                    </w:rPr>
                  </w:pPr>
                  <w:r>
                    <w:rPr>
                      <w:rFonts w:hint="eastAsia"/>
                      <w:color w:val="FF0000"/>
                    </w:rPr>
                    <w:t>業務上必要な資格や研修については、会社から言われるまでもなく、自分から進んで受講することを申し出ること。また、会社から指示があった場合には、研修等がその後の業務に役立つように、講義に集中し、不明な点は質問し、理解を深めること。</w:t>
                  </w:r>
                </w:p>
                <w:p w:rsidR="00B213D1" w:rsidRPr="000942E1" w:rsidRDefault="00B213D1" w:rsidP="000942E1">
                  <w:pPr>
                    <w:rPr>
                      <w:color w:val="FF0000"/>
                    </w:rPr>
                  </w:pPr>
                  <w:r>
                    <w:rPr>
                      <w:rFonts w:hint="eastAsia"/>
                      <w:color w:val="FF0000"/>
                    </w:rPr>
                    <w:t>教育・研修は、会社が従業員に“投資”することです。その期待に応えることが、従業員としての責務と考えましょう。</w:t>
                  </w:r>
                </w:p>
              </w:txbxContent>
            </v:textbox>
          </v:shape>
        </w:pict>
      </w:r>
    </w:p>
    <w:p w:rsidR="000942E1" w:rsidRPr="00C33AA0" w:rsidRDefault="000942E1" w:rsidP="000942E1">
      <w:pPr>
        <w:tabs>
          <w:tab w:val="left" w:pos="900"/>
        </w:tabs>
        <w:ind w:rightChars="106" w:right="223"/>
        <w:rPr>
          <w:rFonts w:asciiTheme="minorEastAsia" w:eastAsiaTheme="minorEastAsia" w:hAnsiTheme="minorEastAsia"/>
          <w:sz w:val="22"/>
        </w:rPr>
      </w:pPr>
    </w:p>
    <w:p w:rsidR="000942E1" w:rsidRPr="00C33AA0" w:rsidRDefault="000942E1" w:rsidP="000942E1">
      <w:pPr>
        <w:tabs>
          <w:tab w:val="left" w:pos="900"/>
        </w:tabs>
        <w:ind w:rightChars="106" w:right="223"/>
        <w:rPr>
          <w:rFonts w:asciiTheme="minorEastAsia" w:eastAsiaTheme="minorEastAsia" w:hAnsiTheme="minorEastAsia"/>
          <w:sz w:val="22"/>
        </w:rPr>
      </w:pPr>
    </w:p>
    <w:p w:rsidR="000942E1" w:rsidRPr="00C33AA0" w:rsidRDefault="000942E1" w:rsidP="000942E1">
      <w:pPr>
        <w:tabs>
          <w:tab w:val="left" w:pos="900"/>
        </w:tabs>
        <w:ind w:rightChars="106" w:right="223"/>
        <w:rPr>
          <w:rFonts w:asciiTheme="minorEastAsia" w:eastAsiaTheme="minorEastAsia" w:hAnsiTheme="minorEastAsia"/>
          <w:sz w:val="22"/>
        </w:rPr>
      </w:pPr>
    </w:p>
    <w:p w:rsidR="00422261" w:rsidRPr="00C33AA0" w:rsidRDefault="00422261" w:rsidP="000942E1">
      <w:pPr>
        <w:tabs>
          <w:tab w:val="left" w:pos="900"/>
        </w:tabs>
        <w:ind w:rightChars="106" w:right="223"/>
        <w:rPr>
          <w:rFonts w:asciiTheme="minorEastAsia" w:eastAsiaTheme="minorEastAsia" w:hAnsiTheme="minorEastAsia"/>
          <w:sz w:val="22"/>
        </w:rPr>
      </w:pPr>
    </w:p>
    <w:p w:rsidR="00422261" w:rsidRPr="00C33AA0" w:rsidRDefault="00422261" w:rsidP="000942E1">
      <w:pPr>
        <w:tabs>
          <w:tab w:val="left" w:pos="900"/>
        </w:tabs>
        <w:ind w:rightChars="106" w:right="223"/>
        <w:rPr>
          <w:rFonts w:asciiTheme="minorEastAsia" w:eastAsiaTheme="minorEastAsia" w:hAnsiTheme="minorEastAsia"/>
          <w:sz w:val="22"/>
        </w:rPr>
      </w:pPr>
    </w:p>
    <w:p w:rsidR="00422261" w:rsidRPr="00C33AA0" w:rsidRDefault="00422261" w:rsidP="000942E1">
      <w:pPr>
        <w:tabs>
          <w:tab w:val="left" w:pos="900"/>
        </w:tabs>
        <w:ind w:rightChars="106" w:right="223"/>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(福利厚生)</w:t>
      </w:r>
    </w:p>
    <w:p w:rsidR="000C3776" w:rsidRPr="00C33AA0" w:rsidRDefault="007244C9" w:rsidP="007244C9">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第43条　</w:t>
      </w:r>
      <w:r w:rsidR="000C3776" w:rsidRPr="00C33AA0">
        <w:rPr>
          <w:rFonts w:asciiTheme="minorEastAsia" w:eastAsiaTheme="minorEastAsia" w:hAnsiTheme="minorEastAsia" w:hint="eastAsia"/>
          <w:sz w:val="22"/>
        </w:rPr>
        <w:t>従業員は・健康保険法・厚生年金保険法、雇用保険法、その他の労働保険法の定めるところにより、その被保険者とな</w:t>
      </w:r>
      <w:r w:rsidR="000E0BA7">
        <w:rPr>
          <w:rFonts w:asciiTheme="minorEastAsia" w:eastAsiaTheme="minorEastAsia" w:hAnsiTheme="minorEastAsia" w:hint="eastAsia"/>
          <w:sz w:val="22"/>
        </w:rPr>
        <w:t>ります</w:t>
      </w:r>
      <w:r w:rsidR="000C3776" w:rsidRPr="00C33AA0">
        <w:rPr>
          <w:rFonts w:asciiTheme="minorEastAsia" w:eastAsiaTheme="minorEastAsia" w:hAnsiTheme="minorEastAsia" w:hint="eastAsia"/>
          <w:sz w:val="22"/>
        </w:rPr>
        <w:t>。</w:t>
      </w:r>
    </w:p>
    <w:p w:rsidR="000C3776" w:rsidRPr="00C33AA0" w:rsidRDefault="006A7F86">
      <w:pPr>
        <w:tabs>
          <w:tab w:val="left" w:pos="56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89" type="#_x0000_t65" style="position:absolute;left:0;text-align:left;margin-left:9pt;margin-top:9pt;width:450pt;height:99pt;z-index:251680768" adj="20736">
            <v:textbox inset="5.85pt,.7pt,5.85pt,.7pt">
              <w:txbxContent>
                <w:p w:rsidR="00B213D1" w:rsidRDefault="00B213D1" w:rsidP="00422261">
                  <w:pPr>
                    <w:rPr>
                      <w:color w:val="FF0000"/>
                    </w:rPr>
                  </w:pPr>
                  <w:r>
                    <w:rPr>
                      <w:rFonts w:hint="eastAsia"/>
                      <w:color w:val="FF0000"/>
                    </w:rPr>
                    <w:t>各種社会保険への加入は、会社が強制的に決定します。個々人の理由により保険加入しない、ということはできません。</w:t>
                  </w:r>
                </w:p>
                <w:p w:rsidR="00B213D1" w:rsidRPr="000942E1" w:rsidRDefault="00B213D1" w:rsidP="00422261">
                  <w:pPr>
                    <w:rPr>
                      <w:color w:val="FF0000"/>
                    </w:rPr>
                  </w:pPr>
                  <w:r>
                    <w:rPr>
                      <w:rFonts w:hint="eastAsia"/>
                      <w:color w:val="FF0000"/>
                    </w:rPr>
                    <w:t>すべての社会保険料は、みなさんが給与から控除されるよりも多くの保険料を会社が負担しています。会社負担の保険料を給与に換算すると、給与の約</w:t>
                  </w:r>
                  <w:r>
                    <w:rPr>
                      <w:rFonts w:hint="eastAsia"/>
                      <w:color w:val="FF0000"/>
                    </w:rPr>
                    <w:t>14</w:t>
                  </w:r>
                  <w:r>
                    <w:rPr>
                      <w:rFonts w:hint="eastAsia"/>
                      <w:color w:val="FF0000"/>
                    </w:rPr>
                    <w:t>％にもなります。それだけ給与を支払っている、ということと同じなのです。</w:t>
                  </w:r>
                </w:p>
              </w:txbxContent>
            </v:textbox>
          </v:shape>
        </w:pict>
      </w:r>
    </w:p>
    <w:p w:rsidR="00422261" w:rsidRPr="00C33AA0" w:rsidRDefault="00422261">
      <w:pPr>
        <w:tabs>
          <w:tab w:val="left" w:pos="560"/>
        </w:tabs>
        <w:ind w:left="719" w:rightChars="106" w:right="223" w:hangingChars="327" w:hanging="719"/>
        <w:rPr>
          <w:rFonts w:asciiTheme="minorEastAsia" w:eastAsiaTheme="minorEastAsia" w:hAnsiTheme="minorEastAsia"/>
          <w:sz w:val="22"/>
        </w:rPr>
      </w:pPr>
    </w:p>
    <w:p w:rsidR="00422261" w:rsidRPr="00C33AA0" w:rsidRDefault="00422261">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jc w:val="center"/>
        <w:rPr>
          <w:rFonts w:asciiTheme="minorEastAsia" w:eastAsiaTheme="minorEastAsia" w:hAnsiTheme="minorEastAsia"/>
          <w:sz w:val="22"/>
        </w:rPr>
      </w:pPr>
      <w:r w:rsidRPr="00C33AA0">
        <w:rPr>
          <w:rFonts w:asciiTheme="minorEastAsia" w:eastAsiaTheme="minorEastAsia" w:hAnsiTheme="minorEastAsia" w:hint="eastAsia"/>
          <w:sz w:val="22"/>
        </w:rPr>
        <w:t>第9章　安全および衛生</w: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1E5C96" w:rsidRPr="00C33AA0" w:rsidRDefault="001E5C96">
      <w:pPr>
        <w:tabs>
          <w:tab w:val="left" w:pos="560"/>
        </w:tabs>
        <w:ind w:left="719" w:rightChars="106" w:right="223" w:hangingChars="327" w:hanging="719"/>
        <w:rPr>
          <w:rFonts w:asciiTheme="minorEastAsia" w:eastAsiaTheme="minorEastAsia" w:hAnsiTheme="minorEastAsia"/>
          <w:sz w:val="22"/>
        </w:rPr>
      </w:pPr>
    </w:p>
    <w:p w:rsidR="000E0BA7" w:rsidRDefault="000E0BA7">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(遵守義務)</w:t>
      </w:r>
    </w:p>
    <w:p w:rsidR="000C3776" w:rsidRPr="00C33AA0" w:rsidRDefault="007244C9" w:rsidP="007244C9">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第44条　</w:t>
      </w:r>
      <w:r w:rsidR="000C3776" w:rsidRPr="00C33AA0">
        <w:rPr>
          <w:rFonts w:asciiTheme="minorEastAsia" w:eastAsiaTheme="minorEastAsia" w:hAnsiTheme="minorEastAsia" w:hint="eastAsia"/>
          <w:sz w:val="22"/>
        </w:rPr>
        <w:t>会社および従業員は、職場における安全および衛生の確保に関する法令ならびに社内諸規則で定められた事項を遵守し、相互に協力して災害の未然防止に努め</w:t>
      </w:r>
      <w:r w:rsidR="000E0BA7">
        <w:rPr>
          <w:rFonts w:asciiTheme="minorEastAsia" w:eastAsiaTheme="minorEastAsia" w:hAnsiTheme="minorEastAsia" w:hint="eastAsia"/>
          <w:sz w:val="22"/>
        </w:rPr>
        <w:t>なければなりません</w:t>
      </w:r>
      <w:r w:rsidR="000C3776" w:rsidRPr="00C33AA0">
        <w:rPr>
          <w:rFonts w:asciiTheme="minorEastAsia" w:eastAsiaTheme="minorEastAsia" w:hAnsiTheme="minorEastAsia" w:hint="eastAsia"/>
          <w:sz w:val="22"/>
        </w:rPr>
        <w:t>。</w:t>
      </w:r>
    </w:p>
    <w:p w:rsidR="00422261" w:rsidRPr="00C33AA0" w:rsidRDefault="00422261">
      <w:pPr>
        <w:tabs>
          <w:tab w:val="left" w:pos="90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(災害防止)</w:t>
      </w:r>
    </w:p>
    <w:p w:rsidR="000C3776" w:rsidRPr="00C33AA0" w:rsidRDefault="007244C9" w:rsidP="007244C9">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第45条　</w:t>
      </w:r>
      <w:r w:rsidR="000C3776" w:rsidRPr="00C33AA0">
        <w:rPr>
          <w:rFonts w:asciiTheme="minorEastAsia" w:eastAsiaTheme="minorEastAsia" w:hAnsiTheme="minorEastAsia" w:hint="eastAsia"/>
          <w:sz w:val="22"/>
        </w:rPr>
        <w:t>従業員は、災害を発見し、またはその危険があることを知ったときは、臨機の措置をとり、被害を最小限にとどめるよう努めなければな</w:t>
      </w:r>
      <w:r w:rsidR="000E0BA7">
        <w:rPr>
          <w:rFonts w:asciiTheme="minorEastAsia" w:eastAsiaTheme="minorEastAsia" w:hAnsiTheme="minorEastAsia" w:hint="eastAsia"/>
          <w:sz w:val="22"/>
        </w:rPr>
        <w:t>りません</w:t>
      </w:r>
      <w:r w:rsidR="000C3776" w:rsidRPr="00C33AA0">
        <w:rPr>
          <w:rFonts w:asciiTheme="minorEastAsia" w:eastAsiaTheme="minorEastAsia" w:hAnsiTheme="minorEastAsia" w:hint="eastAsia"/>
          <w:sz w:val="22"/>
        </w:rPr>
        <w:t>。</w:t>
      </w:r>
    </w:p>
    <w:p w:rsidR="00422261" w:rsidRPr="007244C9" w:rsidRDefault="00422261">
      <w:pPr>
        <w:tabs>
          <w:tab w:val="left" w:pos="90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(健康診断)</w:t>
      </w:r>
    </w:p>
    <w:p w:rsidR="000C3776" w:rsidRPr="00C33AA0" w:rsidRDefault="007244C9" w:rsidP="007244C9">
      <w:pPr>
        <w:ind w:left="220" w:right="318"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第46条　</w:t>
      </w:r>
      <w:r w:rsidR="000C3776" w:rsidRPr="00C33AA0">
        <w:rPr>
          <w:rFonts w:asciiTheme="minorEastAsia" w:eastAsiaTheme="minorEastAsia" w:hAnsiTheme="minorEastAsia" w:hint="eastAsia"/>
          <w:sz w:val="22"/>
        </w:rPr>
        <w:t>従業員</w:t>
      </w:r>
      <w:r w:rsidR="000E620F">
        <w:rPr>
          <w:rFonts w:asciiTheme="minorEastAsia" w:eastAsiaTheme="minorEastAsia" w:hAnsiTheme="minorEastAsia" w:hint="eastAsia"/>
          <w:sz w:val="22"/>
        </w:rPr>
        <w:t>（週所定労働時間が正規従業員の４分の３以下の者は除く）</w:t>
      </w:r>
      <w:r w:rsidR="000C3776" w:rsidRPr="00C33AA0">
        <w:rPr>
          <w:rFonts w:asciiTheme="minorEastAsia" w:eastAsiaTheme="minorEastAsia" w:hAnsiTheme="minorEastAsia" w:hint="eastAsia"/>
          <w:sz w:val="22"/>
        </w:rPr>
        <w:t>に対し、</w:t>
      </w:r>
      <w:r w:rsidR="000E0BA7">
        <w:rPr>
          <w:rFonts w:asciiTheme="minorEastAsia" w:eastAsiaTheme="minorEastAsia" w:hAnsiTheme="minorEastAsia" w:hint="eastAsia"/>
          <w:sz w:val="22"/>
        </w:rPr>
        <w:t>1</w:t>
      </w:r>
      <w:r w:rsidR="000C3776" w:rsidRPr="00C33AA0">
        <w:rPr>
          <w:rFonts w:asciiTheme="minorEastAsia" w:eastAsiaTheme="minorEastAsia" w:hAnsiTheme="minorEastAsia" w:hint="eastAsia"/>
          <w:sz w:val="22"/>
        </w:rPr>
        <w:t>年に</w:t>
      </w:r>
      <w:r w:rsidR="000E0BA7">
        <w:rPr>
          <w:rFonts w:asciiTheme="minorEastAsia" w:eastAsiaTheme="minorEastAsia" w:hAnsiTheme="minorEastAsia" w:hint="eastAsia"/>
          <w:sz w:val="22"/>
        </w:rPr>
        <w:t>1</w:t>
      </w:r>
      <w:r w:rsidR="000C3776" w:rsidRPr="00C33AA0">
        <w:rPr>
          <w:rFonts w:asciiTheme="minorEastAsia" w:eastAsiaTheme="minorEastAsia" w:hAnsiTheme="minorEastAsia" w:hint="eastAsia"/>
          <w:sz w:val="22"/>
        </w:rPr>
        <w:t>回健康診断を実施</w:t>
      </w:r>
      <w:r w:rsidR="0014302B">
        <w:rPr>
          <w:rFonts w:asciiTheme="minorEastAsia" w:eastAsiaTheme="minorEastAsia" w:hAnsiTheme="minorEastAsia" w:hint="eastAsia"/>
          <w:sz w:val="22"/>
        </w:rPr>
        <w:t>します</w:t>
      </w:r>
      <w:r w:rsidR="000C3776" w:rsidRPr="00C33AA0">
        <w:rPr>
          <w:rFonts w:asciiTheme="minorEastAsia" w:eastAsiaTheme="minorEastAsia" w:hAnsiTheme="minorEastAsia" w:hint="eastAsia"/>
          <w:sz w:val="22"/>
        </w:rPr>
        <w:t>。</w:t>
      </w:r>
    </w:p>
    <w:p w:rsidR="000C3776" w:rsidRPr="00C33AA0" w:rsidRDefault="000C3776" w:rsidP="007244C9">
      <w:pPr>
        <w:ind w:right="318"/>
        <w:rPr>
          <w:rFonts w:asciiTheme="minorEastAsia" w:eastAsiaTheme="minorEastAsia" w:hAnsiTheme="minorEastAsia"/>
          <w:sz w:val="22"/>
        </w:rPr>
      </w:pPr>
      <w:r w:rsidRPr="00C33AA0">
        <w:rPr>
          <w:rFonts w:asciiTheme="minorEastAsia" w:eastAsiaTheme="minorEastAsia" w:hAnsiTheme="minorEastAsia" w:hint="eastAsia"/>
          <w:sz w:val="22"/>
        </w:rPr>
        <w:t>２　従業員は正当な理由がなく健康診断を拒むことはでき</w:t>
      </w:r>
      <w:r w:rsidR="000E0BA7">
        <w:rPr>
          <w:rFonts w:asciiTheme="minorEastAsia" w:eastAsiaTheme="minorEastAsia" w:hAnsiTheme="minorEastAsia" w:hint="eastAsia"/>
          <w:sz w:val="22"/>
        </w:rPr>
        <w:t>ません</w:t>
      </w:r>
      <w:r w:rsidRPr="00C33AA0">
        <w:rPr>
          <w:rFonts w:asciiTheme="minorEastAsia" w:eastAsiaTheme="minorEastAsia" w:hAnsiTheme="minorEastAsia" w:hint="eastAsia"/>
          <w:sz w:val="22"/>
        </w:rPr>
        <w:t>。</w:t>
      </w:r>
    </w:p>
    <w:p w:rsidR="000C3776" w:rsidRPr="00C33AA0" w:rsidRDefault="000C3776" w:rsidP="007244C9">
      <w:pPr>
        <w:pStyle w:val="a4"/>
        <w:tabs>
          <w:tab w:val="left" w:pos="900"/>
        </w:tabs>
        <w:ind w:left="220"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３　健康診断の結果、要注意の診断を受けた従業員については、健康保持のため、勤務時間の変更その他について再検討し、本人と話し合いの上処置を決定</w:t>
      </w:r>
      <w:r w:rsidR="000E0BA7">
        <w:rPr>
          <w:rFonts w:asciiTheme="minorEastAsia" w:eastAsiaTheme="minorEastAsia" w:hAnsiTheme="minorEastAsia" w:hint="eastAsia"/>
          <w:sz w:val="22"/>
        </w:rPr>
        <w:t>します</w:t>
      </w:r>
      <w:r w:rsidRPr="00C33AA0">
        <w:rPr>
          <w:rFonts w:asciiTheme="minorEastAsia" w:eastAsiaTheme="minorEastAsia" w:hAnsiTheme="minorEastAsia" w:hint="eastAsia"/>
          <w:sz w:val="22"/>
        </w:rPr>
        <w:t>。</w:t>
      </w:r>
    </w:p>
    <w:p w:rsidR="000C3776" w:rsidRPr="00C33AA0" w:rsidRDefault="006A7F86">
      <w:pPr>
        <w:tabs>
          <w:tab w:val="left" w:pos="900"/>
        </w:tabs>
        <w:ind w:left="719" w:rightChars="106" w:right="223" w:hangingChars="327" w:hanging="719"/>
        <w:rPr>
          <w:rFonts w:asciiTheme="minorEastAsia" w:eastAsiaTheme="minorEastAsia" w:hAnsiTheme="minorEastAsia"/>
          <w:sz w:val="22"/>
        </w:rPr>
      </w:pPr>
      <w:r>
        <w:rPr>
          <w:rFonts w:asciiTheme="minorEastAsia" w:eastAsiaTheme="minorEastAsia" w:hAnsiTheme="minorEastAsia"/>
          <w:noProof/>
          <w:sz w:val="22"/>
        </w:rPr>
        <w:pict>
          <v:shape id="_x0000_s1090" type="#_x0000_t65" style="position:absolute;left:0;text-align:left;margin-left:0;margin-top:9pt;width:450pt;height:45pt;z-index:251681792" adj="20736">
            <v:textbox inset="5.85pt,.7pt,5.85pt,.7pt">
              <w:txbxContent>
                <w:p w:rsidR="00B213D1" w:rsidRPr="00473538" w:rsidRDefault="00B213D1" w:rsidP="00473538">
                  <w:pPr>
                    <w:rPr>
                      <w:color w:val="FF0000"/>
                    </w:rPr>
                  </w:pPr>
                  <w:r w:rsidRPr="00473538">
                    <w:rPr>
                      <w:rFonts w:hint="eastAsia"/>
                      <w:color w:val="FF0000"/>
                    </w:rPr>
                    <w:t>正当な理由なく定期健康診断を受診</w:t>
                  </w:r>
                  <w:r>
                    <w:rPr>
                      <w:rFonts w:hint="eastAsia"/>
                      <w:color w:val="FF0000"/>
                    </w:rPr>
                    <w:t>しない、あるいは所定の期日までに健診結果を会社に提出しないことは、懲戒事項に該当します。</w:t>
                  </w:r>
                </w:p>
              </w:txbxContent>
            </v:textbox>
          </v:shape>
        </w:pict>
      </w:r>
    </w:p>
    <w:p w:rsidR="000C3776" w:rsidRPr="00C33AA0" w:rsidRDefault="000C3776">
      <w:pPr>
        <w:tabs>
          <w:tab w:val="left" w:pos="900"/>
        </w:tabs>
        <w:ind w:left="719" w:rightChars="106" w:right="223" w:hangingChars="327" w:hanging="719"/>
        <w:rPr>
          <w:rFonts w:asciiTheme="minorEastAsia" w:eastAsiaTheme="minorEastAsia" w:hAnsiTheme="minorEastAsia"/>
          <w:sz w:val="22"/>
        </w:rPr>
      </w:pPr>
    </w:p>
    <w:p w:rsidR="00D25A4F" w:rsidRPr="00C33AA0" w:rsidRDefault="00D25A4F">
      <w:pPr>
        <w:tabs>
          <w:tab w:val="left" w:pos="900"/>
        </w:tabs>
        <w:ind w:left="719" w:rightChars="106" w:right="223" w:hangingChars="327" w:hanging="719"/>
        <w:rPr>
          <w:rFonts w:asciiTheme="minorEastAsia" w:eastAsiaTheme="minorEastAsia" w:hAnsiTheme="minorEastAsia"/>
          <w:sz w:val="22"/>
        </w:rPr>
      </w:pPr>
    </w:p>
    <w:p w:rsidR="00422261" w:rsidRPr="00C33AA0" w:rsidRDefault="00422261">
      <w:pPr>
        <w:tabs>
          <w:tab w:val="left" w:pos="900"/>
        </w:tabs>
        <w:ind w:left="719" w:rightChars="106" w:right="223" w:hangingChars="327" w:hanging="719"/>
        <w:rPr>
          <w:rFonts w:asciiTheme="minorEastAsia" w:eastAsiaTheme="minorEastAsia" w:hAnsiTheme="minorEastAsia"/>
          <w:sz w:val="22"/>
        </w:rPr>
      </w:pPr>
    </w:p>
    <w:p w:rsidR="00422261" w:rsidRPr="00C33AA0" w:rsidRDefault="00422261">
      <w:pPr>
        <w:tabs>
          <w:tab w:val="left" w:pos="900"/>
        </w:tabs>
        <w:ind w:left="719" w:rightChars="106" w:right="223" w:hangingChars="327" w:hanging="719"/>
        <w:rPr>
          <w:rFonts w:asciiTheme="minorEastAsia" w:eastAsiaTheme="minorEastAsia" w:hAnsiTheme="minorEastAsia"/>
          <w:sz w:val="22"/>
        </w:rPr>
      </w:pPr>
    </w:p>
    <w:p w:rsidR="000C3776" w:rsidRPr="0065453D" w:rsidRDefault="000C3776">
      <w:pPr>
        <w:tabs>
          <w:tab w:val="left" w:pos="560"/>
        </w:tabs>
        <w:ind w:left="785" w:rightChars="106" w:right="223" w:hangingChars="327" w:hanging="785"/>
        <w:jc w:val="center"/>
        <w:rPr>
          <w:rFonts w:asciiTheme="minorEastAsia" w:eastAsiaTheme="minorEastAsia" w:hAnsiTheme="minorEastAsia"/>
          <w:sz w:val="24"/>
        </w:rPr>
      </w:pPr>
      <w:r w:rsidRPr="0065453D">
        <w:rPr>
          <w:rFonts w:asciiTheme="minorEastAsia" w:eastAsiaTheme="minorEastAsia" w:hAnsiTheme="minorEastAsia" w:hint="eastAsia"/>
          <w:sz w:val="24"/>
        </w:rPr>
        <w:t>第10章　雑　　則</w:t>
      </w: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(災害補償等)</w:t>
      </w:r>
    </w:p>
    <w:p w:rsidR="000C3776" w:rsidRPr="00C33AA0" w:rsidRDefault="007244C9" w:rsidP="007244C9">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第47条　</w:t>
      </w:r>
      <w:r w:rsidR="000C3776" w:rsidRPr="00C33AA0">
        <w:rPr>
          <w:rFonts w:asciiTheme="minorEastAsia" w:eastAsiaTheme="minorEastAsia" w:hAnsiTheme="minorEastAsia" w:hint="eastAsia"/>
          <w:sz w:val="22"/>
        </w:rPr>
        <w:t>従業員の業務上の災害については、労働基準法の定めるところにより災害補償を行</w:t>
      </w:r>
      <w:r w:rsidR="000E0BA7">
        <w:rPr>
          <w:rFonts w:asciiTheme="minorEastAsia" w:eastAsiaTheme="minorEastAsia" w:hAnsiTheme="minorEastAsia" w:hint="eastAsia"/>
          <w:sz w:val="22"/>
        </w:rPr>
        <w:t>います</w:t>
      </w:r>
      <w:r w:rsidR="000C3776" w:rsidRPr="00C33AA0">
        <w:rPr>
          <w:rFonts w:asciiTheme="minorEastAsia" w:eastAsiaTheme="minorEastAsia" w:hAnsiTheme="minorEastAsia" w:hint="eastAsia"/>
          <w:sz w:val="22"/>
        </w:rPr>
        <w:t>。</w:t>
      </w:r>
    </w:p>
    <w:p w:rsidR="000C3776" w:rsidRPr="00C33AA0" w:rsidRDefault="000C3776" w:rsidP="007244C9">
      <w:pPr>
        <w:tabs>
          <w:tab w:val="left" w:pos="720"/>
        </w:tabs>
        <w:ind w:left="220" w:right="318" w:hangingChars="100" w:hanging="220"/>
        <w:rPr>
          <w:rFonts w:asciiTheme="minorEastAsia" w:eastAsiaTheme="minorEastAsia" w:hAnsiTheme="minorEastAsia"/>
          <w:sz w:val="22"/>
        </w:rPr>
      </w:pPr>
      <w:r w:rsidRPr="00C33AA0">
        <w:rPr>
          <w:rFonts w:asciiTheme="minorEastAsia" w:eastAsiaTheme="minorEastAsia" w:hAnsiTheme="minorEastAsia" w:hint="eastAsia"/>
          <w:sz w:val="22"/>
        </w:rPr>
        <w:t>２　補償を受けるべき従業員が同一の事由により労働者災害補償保険法その他の法令により補償を受けた場合には、会社はその補償の額の範囲において前項における使用者の補償義務は免れるものと</w:t>
      </w:r>
      <w:r w:rsidR="000E0BA7">
        <w:rPr>
          <w:rFonts w:asciiTheme="minorEastAsia" w:eastAsiaTheme="minorEastAsia" w:hAnsiTheme="minorEastAsia" w:hint="eastAsia"/>
          <w:sz w:val="22"/>
        </w:rPr>
        <w:t>します</w:t>
      </w:r>
      <w:r w:rsidRPr="00C33AA0">
        <w:rPr>
          <w:rFonts w:asciiTheme="minorEastAsia" w:eastAsiaTheme="minorEastAsia" w:hAnsiTheme="minorEastAsia" w:hint="eastAsia"/>
          <w:sz w:val="22"/>
        </w:rPr>
        <w:t>。</w:t>
      </w:r>
    </w:p>
    <w:p w:rsidR="00473538" w:rsidRPr="00C33AA0" w:rsidRDefault="00473538">
      <w:pPr>
        <w:tabs>
          <w:tab w:val="left" w:pos="560"/>
        </w:tabs>
        <w:ind w:left="719" w:rightChars="106" w:right="223" w:hangingChars="327" w:hanging="719"/>
        <w:rPr>
          <w:rFonts w:asciiTheme="minorEastAsia" w:eastAsiaTheme="minorEastAsia" w:hAnsiTheme="minorEastAsia"/>
          <w:sz w:val="22"/>
        </w:rPr>
      </w:pPr>
    </w:p>
    <w:p w:rsidR="000C3776" w:rsidRPr="00C33AA0" w:rsidRDefault="000C3776">
      <w:pPr>
        <w:tabs>
          <w:tab w:val="left" w:pos="560"/>
        </w:tabs>
        <w:ind w:left="719" w:rightChars="106" w:right="223" w:hangingChars="327" w:hanging="719"/>
        <w:rPr>
          <w:rFonts w:asciiTheme="minorEastAsia" w:eastAsiaTheme="minorEastAsia" w:hAnsiTheme="minorEastAsia"/>
          <w:sz w:val="22"/>
        </w:rPr>
      </w:pPr>
      <w:r w:rsidRPr="00C33AA0">
        <w:rPr>
          <w:rFonts w:asciiTheme="minorEastAsia" w:eastAsiaTheme="minorEastAsia" w:hAnsiTheme="minorEastAsia" w:hint="eastAsia"/>
          <w:sz w:val="22"/>
        </w:rPr>
        <w:t>(火災予防)</w:t>
      </w:r>
    </w:p>
    <w:p w:rsidR="000E0BA7" w:rsidRDefault="007244C9" w:rsidP="007244C9">
      <w:pPr>
        <w:ind w:left="220" w:rightChars="106" w:right="223" w:hangingChars="100" w:hanging="220"/>
        <w:rPr>
          <w:rFonts w:asciiTheme="minorEastAsia" w:eastAsiaTheme="minorEastAsia" w:hAnsiTheme="minorEastAsia"/>
          <w:sz w:val="22"/>
        </w:rPr>
      </w:pPr>
      <w:r>
        <w:rPr>
          <w:rFonts w:asciiTheme="minorEastAsia" w:eastAsiaTheme="minorEastAsia" w:hAnsiTheme="minorEastAsia" w:hint="eastAsia"/>
          <w:sz w:val="22"/>
        </w:rPr>
        <w:t xml:space="preserve">第48条　</w:t>
      </w:r>
      <w:r w:rsidR="000C3776" w:rsidRPr="00C33AA0">
        <w:rPr>
          <w:rFonts w:asciiTheme="minorEastAsia" w:eastAsiaTheme="minorEastAsia" w:hAnsiTheme="minorEastAsia" w:hint="eastAsia"/>
          <w:sz w:val="22"/>
        </w:rPr>
        <w:t>従業員は、消防具、救急品の備付場所およびその使用方法を知得しておかなければな</w:t>
      </w:r>
      <w:r w:rsidR="000E0BA7">
        <w:rPr>
          <w:rFonts w:asciiTheme="minorEastAsia" w:eastAsiaTheme="minorEastAsia" w:hAnsiTheme="minorEastAsia" w:hint="eastAsia"/>
          <w:sz w:val="22"/>
        </w:rPr>
        <w:t>りません</w:t>
      </w:r>
    </w:p>
    <w:p w:rsidR="0014302B" w:rsidRPr="007244C9" w:rsidRDefault="0014302B" w:rsidP="0014302B">
      <w:pPr>
        <w:tabs>
          <w:tab w:val="left" w:pos="560"/>
        </w:tabs>
        <w:ind w:left="785" w:rightChars="106" w:right="223" w:hangingChars="327" w:hanging="785"/>
        <w:rPr>
          <w:rFonts w:asciiTheme="minorEastAsia" w:eastAsiaTheme="minorEastAsia" w:hAnsiTheme="minorEastAsia"/>
          <w:sz w:val="24"/>
        </w:rPr>
      </w:pPr>
    </w:p>
    <w:p w:rsidR="0014302B" w:rsidRDefault="0014302B" w:rsidP="0014302B">
      <w:pPr>
        <w:tabs>
          <w:tab w:val="left" w:pos="560"/>
        </w:tabs>
        <w:ind w:left="719" w:rightChars="106" w:right="223" w:hangingChars="327" w:hanging="719"/>
        <w:rPr>
          <w:rFonts w:ascii="ＭＳ 明朝"/>
          <w:sz w:val="22"/>
        </w:rPr>
      </w:pPr>
      <w:r>
        <w:rPr>
          <w:rFonts w:ascii="ＭＳ 明朝" w:hint="eastAsia"/>
          <w:sz w:val="22"/>
        </w:rPr>
        <w:t>(損害賠償)</w:t>
      </w:r>
    </w:p>
    <w:p w:rsidR="0014302B" w:rsidRDefault="007244C9" w:rsidP="007244C9">
      <w:pPr>
        <w:ind w:left="220" w:rightChars="106" w:right="223" w:hangingChars="100" w:hanging="220"/>
        <w:rPr>
          <w:rFonts w:ascii="ＭＳ 明朝"/>
          <w:sz w:val="22"/>
        </w:rPr>
      </w:pPr>
      <w:r>
        <w:rPr>
          <w:rFonts w:ascii="ＭＳ 明朝" w:hint="eastAsia"/>
          <w:sz w:val="22"/>
        </w:rPr>
        <w:t xml:space="preserve">第49条　</w:t>
      </w:r>
      <w:r w:rsidR="0014302B">
        <w:rPr>
          <w:rFonts w:ascii="ＭＳ 明朝" w:hint="eastAsia"/>
          <w:sz w:val="22"/>
        </w:rPr>
        <w:t>従業員が故意または過失によって、会社に損害を与えたときは、その全部または一部の損害賠償を求めることがあります。ただし、これによって第52条の制裁を免れるものではありません。</w:t>
      </w:r>
    </w:p>
    <w:p w:rsidR="001D1899" w:rsidRDefault="006A7F86" w:rsidP="001D1899">
      <w:pPr>
        <w:tabs>
          <w:tab w:val="left" w:pos="560"/>
        </w:tabs>
        <w:ind w:left="719" w:rightChars="106" w:right="223" w:hangingChars="327" w:hanging="719"/>
        <w:rPr>
          <w:rFonts w:asciiTheme="minorEastAsia" w:eastAsiaTheme="minorEastAsia" w:hAnsiTheme="minorEastAsia"/>
          <w:sz w:val="24"/>
        </w:rPr>
      </w:pPr>
      <w:r>
        <w:rPr>
          <w:rFonts w:asciiTheme="minorEastAsia" w:eastAsiaTheme="minorEastAsia" w:hAnsiTheme="minorEastAsia"/>
          <w:noProof/>
          <w:sz w:val="22"/>
        </w:rPr>
        <w:pict>
          <v:shape id="_x0000_s1091" type="#_x0000_t65" style="position:absolute;left:0;text-align:left;margin-left:.6pt;margin-top:6.45pt;width:450pt;height:63pt;z-index:251682816" adj="20736">
            <v:textbox inset="5.85pt,.7pt,5.85pt,.7pt">
              <w:txbxContent>
                <w:p w:rsidR="00B213D1" w:rsidRDefault="00B213D1" w:rsidP="00473538">
                  <w:pPr>
                    <w:rPr>
                      <w:color w:val="FF0000"/>
                    </w:rPr>
                  </w:pPr>
                  <w:r>
                    <w:rPr>
                      <w:rFonts w:hint="eastAsia"/>
                      <w:color w:val="FF0000"/>
                    </w:rPr>
                    <w:t>十分に注意していたにもかかわらず発生してしまった損害について問うものではありません。</w:t>
                  </w:r>
                </w:p>
                <w:p w:rsidR="00B213D1" w:rsidRPr="00473538" w:rsidRDefault="00B213D1" w:rsidP="00473538">
                  <w:pPr>
                    <w:rPr>
                      <w:color w:val="FF0000"/>
                    </w:rPr>
                  </w:pPr>
                  <w:r>
                    <w:rPr>
                      <w:rFonts w:hint="eastAsia"/>
                      <w:color w:val="FF0000"/>
                    </w:rPr>
                    <w:t>従業員がルールを守らず、あるいは従業員の怠慢な行動によって発生した会社の損害については、従業員であろうとも、その責任を負わなければなりません。</w:t>
                  </w:r>
                </w:p>
              </w:txbxContent>
            </v:textbox>
          </v:shape>
        </w:pict>
      </w:r>
    </w:p>
    <w:p w:rsidR="001D1899" w:rsidRDefault="001D1899" w:rsidP="001D1899">
      <w:pPr>
        <w:tabs>
          <w:tab w:val="left" w:pos="560"/>
        </w:tabs>
        <w:ind w:left="785" w:rightChars="106" w:right="223" w:hangingChars="327" w:hanging="785"/>
        <w:rPr>
          <w:rFonts w:asciiTheme="minorEastAsia" w:eastAsiaTheme="minorEastAsia" w:hAnsiTheme="minorEastAsia"/>
          <w:sz w:val="24"/>
        </w:rPr>
      </w:pPr>
    </w:p>
    <w:p w:rsidR="001D1899" w:rsidRDefault="001D1899" w:rsidP="001D1899">
      <w:pPr>
        <w:tabs>
          <w:tab w:val="left" w:pos="560"/>
        </w:tabs>
        <w:ind w:left="785" w:rightChars="106" w:right="223" w:hangingChars="327" w:hanging="785"/>
        <w:rPr>
          <w:rFonts w:asciiTheme="minorEastAsia" w:eastAsiaTheme="minorEastAsia" w:hAnsiTheme="minorEastAsia"/>
          <w:sz w:val="24"/>
        </w:rPr>
      </w:pPr>
    </w:p>
    <w:p w:rsidR="001D1899" w:rsidRDefault="001D1899" w:rsidP="001D1899">
      <w:pPr>
        <w:tabs>
          <w:tab w:val="left" w:pos="560"/>
        </w:tabs>
        <w:ind w:left="785" w:rightChars="106" w:right="223" w:hangingChars="327" w:hanging="785"/>
        <w:rPr>
          <w:rFonts w:asciiTheme="minorEastAsia" w:eastAsiaTheme="minorEastAsia" w:hAnsiTheme="minorEastAsia"/>
          <w:sz w:val="24"/>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spacing w:line="396" w:lineRule="exact"/>
        <w:ind w:left="226"/>
        <w:jc w:val="left"/>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spacing w:line="396" w:lineRule="exact"/>
        <w:ind w:left="226"/>
        <w:jc w:val="left"/>
        <w:rPr>
          <w:rFonts w:ascii="ＭＳ 明朝" w:hAnsi="ＭＳ 明朝"/>
          <w:spacing w:val="1"/>
        </w:rPr>
      </w:pPr>
    </w:p>
    <w:p w:rsidR="001D1899" w:rsidRPr="001D1899" w:rsidRDefault="001D1899" w:rsidP="001D1899">
      <w:pPr>
        <w:jc w:val="left"/>
        <w:rPr>
          <w:rFonts w:ascii="ＭＳ 明朝" w:hAnsi="ＭＳ 明朝"/>
          <w:sz w:val="56"/>
          <w:szCs w:val="56"/>
        </w:rPr>
      </w:pPr>
    </w:p>
    <w:p w:rsidR="001D1899" w:rsidRDefault="001D1899" w:rsidP="001D1899">
      <w:pPr>
        <w:jc w:val="left"/>
        <w:rPr>
          <w:rFonts w:ascii="ＭＳ 明朝" w:hAnsi="ＭＳ 明朝"/>
          <w:sz w:val="56"/>
          <w:szCs w:val="56"/>
        </w:rPr>
      </w:pPr>
    </w:p>
    <w:p w:rsidR="000E620F" w:rsidRDefault="000E620F" w:rsidP="001D1899">
      <w:pPr>
        <w:jc w:val="left"/>
        <w:rPr>
          <w:rFonts w:ascii="ＭＳ 明朝" w:hAnsi="ＭＳ 明朝"/>
          <w:sz w:val="56"/>
          <w:szCs w:val="56"/>
        </w:rPr>
      </w:pPr>
    </w:p>
    <w:p w:rsidR="001D1899" w:rsidRPr="001D1899" w:rsidRDefault="001D1899" w:rsidP="001D1899">
      <w:pPr>
        <w:jc w:val="center"/>
        <w:rPr>
          <w:rFonts w:ascii="ＭＳ 明朝" w:hAnsi="ＭＳ 明朝"/>
          <w:b/>
          <w:sz w:val="56"/>
          <w:szCs w:val="56"/>
        </w:rPr>
      </w:pPr>
      <w:r>
        <w:rPr>
          <w:rFonts w:ascii="ＭＳ 明朝" w:hAnsi="ＭＳ 明朝" w:hint="eastAsia"/>
          <w:b/>
          <w:sz w:val="56"/>
          <w:szCs w:val="56"/>
        </w:rPr>
        <w:t>給　与　規　程</w:t>
      </w:r>
    </w:p>
    <w:p w:rsidR="001D1899" w:rsidRPr="001D1899" w:rsidRDefault="001D1899" w:rsidP="001D1899">
      <w:pPr>
        <w:jc w:val="center"/>
        <w:rPr>
          <w:rFonts w:ascii="ＭＳ 明朝" w:hAnsi="ＭＳ 明朝"/>
          <w:sz w:val="56"/>
          <w:szCs w:val="56"/>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1D1899" w:rsidRPr="001D1899" w:rsidRDefault="001D1899" w:rsidP="001D1899">
      <w:pPr>
        <w:tabs>
          <w:tab w:val="left" w:pos="1130"/>
          <w:tab w:val="left" w:pos="2260"/>
          <w:tab w:val="left" w:pos="3390"/>
          <w:tab w:val="left" w:pos="4520"/>
          <w:tab w:val="left" w:pos="5650"/>
          <w:tab w:val="left" w:pos="6780"/>
          <w:tab w:val="left" w:pos="7910"/>
          <w:tab w:val="left" w:pos="9040"/>
        </w:tabs>
        <w:spacing w:line="396" w:lineRule="exact"/>
        <w:ind w:left="226"/>
        <w:jc w:val="center"/>
        <w:rPr>
          <w:rFonts w:ascii="ＭＳ 明朝" w:hAnsi="ＭＳ 明朝"/>
          <w:spacing w:val="1"/>
          <w:sz w:val="40"/>
          <w:szCs w:val="40"/>
        </w:rPr>
      </w:pPr>
      <w:r w:rsidRPr="001D1899">
        <w:rPr>
          <w:rFonts w:ascii="ＭＳ 明朝" w:hAnsi="ＭＳ 明朝" w:hint="eastAsia"/>
          <w:spacing w:val="124"/>
          <w:w w:val="91"/>
          <w:kern w:val="0"/>
          <w:sz w:val="40"/>
          <w:szCs w:val="40"/>
          <w:fitText w:val="4026" w:id="1127410432"/>
        </w:rPr>
        <w:t>〇〇〇株式会</w:t>
      </w:r>
      <w:r w:rsidRPr="001D1899">
        <w:rPr>
          <w:rFonts w:ascii="ＭＳ 明朝" w:hAnsi="ＭＳ 明朝" w:hint="eastAsia"/>
          <w:w w:val="91"/>
          <w:kern w:val="0"/>
          <w:sz w:val="40"/>
          <w:szCs w:val="40"/>
          <w:fitText w:val="4026" w:id="1127410432"/>
        </w:rPr>
        <w:t>社</w:t>
      </w:r>
    </w:p>
    <w:p w:rsidR="001D1899" w:rsidRPr="001D1899" w:rsidRDefault="001D1899" w:rsidP="001D1899">
      <w:pPr>
        <w:tabs>
          <w:tab w:val="left" w:pos="1130"/>
          <w:tab w:val="left" w:pos="2260"/>
          <w:tab w:val="left" w:pos="3390"/>
          <w:tab w:val="left" w:pos="4520"/>
          <w:tab w:val="left" w:pos="5650"/>
          <w:tab w:val="left" w:pos="6780"/>
          <w:tab w:val="left" w:pos="7910"/>
          <w:tab w:val="left" w:pos="9040"/>
        </w:tabs>
        <w:spacing w:line="396" w:lineRule="exact"/>
        <w:ind w:left="226"/>
        <w:jc w:val="distribute"/>
        <w:rPr>
          <w:rFonts w:ascii="ＭＳ 明朝" w:hAnsi="ＭＳ 明朝"/>
          <w:spacing w:val="1"/>
        </w:rPr>
      </w:pPr>
    </w:p>
    <w:p w:rsidR="001D1899" w:rsidRDefault="001D1899"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0E620F" w:rsidRDefault="000E620F"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0E620F" w:rsidRPr="001D1899" w:rsidRDefault="000E620F" w:rsidP="001D1899">
      <w:pPr>
        <w:tabs>
          <w:tab w:val="left" w:pos="1130"/>
          <w:tab w:val="left" w:pos="2260"/>
          <w:tab w:val="left" w:pos="3390"/>
          <w:tab w:val="left" w:pos="4520"/>
          <w:tab w:val="left" w:pos="5650"/>
          <w:tab w:val="left" w:pos="6780"/>
          <w:tab w:val="left" w:pos="7910"/>
          <w:tab w:val="left" w:pos="9040"/>
        </w:tabs>
        <w:wordWrap w:val="0"/>
        <w:spacing w:line="396" w:lineRule="exact"/>
        <w:ind w:left="226"/>
        <w:rPr>
          <w:rFonts w:ascii="ＭＳ 明朝" w:hAnsi="ＭＳ 明朝"/>
          <w:spacing w:val="1"/>
        </w:rPr>
      </w:pPr>
    </w:p>
    <w:p w:rsidR="00B213D1" w:rsidRDefault="00B213D1" w:rsidP="001D1899">
      <w:pPr>
        <w:tabs>
          <w:tab w:val="left" w:pos="560"/>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(賃金の構成)</w:t>
      </w:r>
    </w:p>
    <w:p w:rsidR="001D1899" w:rsidRPr="00FA01D1" w:rsidRDefault="00B213D1" w:rsidP="00B213D1">
      <w:pPr>
        <w:tabs>
          <w:tab w:val="left" w:pos="900"/>
        </w:tabs>
        <w:ind w:rightChars="106" w:right="223"/>
        <w:rPr>
          <w:rFonts w:ascii="ＭＳ 明朝" w:hAnsi="ＭＳ 明朝"/>
          <w:sz w:val="22"/>
        </w:rPr>
      </w:pPr>
      <w:r>
        <w:rPr>
          <w:rFonts w:ascii="ＭＳ 明朝" w:hAnsi="ＭＳ 明朝" w:hint="eastAsia"/>
          <w:sz w:val="22"/>
        </w:rPr>
        <w:t xml:space="preserve">第1条　</w:t>
      </w:r>
      <w:r w:rsidR="001D1899" w:rsidRPr="00FA01D1">
        <w:rPr>
          <w:rFonts w:ascii="ＭＳ 明朝" w:hAnsi="ＭＳ 明朝" w:hint="eastAsia"/>
          <w:sz w:val="22"/>
        </w:rPr>
        <w:t>賃金の構成は、次のとおりと</w:t>
      </w:r>
      <w:r w:rsidR="001D1899">
        <w:rPr>
          <w:rFonts w:ascii="ＭＳ 明朝" w:hAnsi="ＭＳ 明朝" w:hint="eastAsia"/>
          <w:sz w:val="22"/>
        </w:rPr>
        <w:t>します</w:t>
      </w:r>
      <w:r w:rsidR="001D1899" w:rsidRPr="00FA01D1">
        <w:rPr>
          <w:rFonts w:ascii="ＭＳ 明朝" w:hAnsi="ＭＳ 明朝" w:hint="eastAsia"/>
          <w:sz w:val="22"/>
        </w:rPr>
        <w:t>。</w:t>
      </w:r>
    </w:p>
    <w:p w:rsidR="001D1899" w:rsidRPr="00FA01D1" w:rsidRDefault="001D1899" w:rsidP="001D1899">
      <w:pPr>
        <w:tabs>
          <w:tab w:val="left" w:pos="560"/>
        </w:tabs>
        <w:ind w:left="719" w:rightChars="106" w:right="223" w:hangingChars="327" w:hanging="719"/>
        <w:rPr>
          <w:rFonts w:ascii="ＭＳ 明朝" w:hAnsi="ＭＳ 明朝"/>
          <w:sz w:val="22"/>
        </w:rPr>
      </w:pPr>
    </w:p>
    <w:p w:rsidR="001D1899" w:rsidRDefault="006A7F86" w:rsidP="001D1899">
      <w:pPr>
        <w:tabs>
          <w:tab w:val="left" w:pos="560"/>
        </w:tabs>
        <w:ind w:leftChars="341" w:left="716" w:rightChars="106" w:right="223" w:firstLineChars="600" w:firstLine="1320"/>
        <w:rPr>
          <w:rFonts w:ascii="ＭＳ 明朝" w:hAnsi="ＭＳ 明朝"/>
          <w:sz w:val="22"/>
        </w:rPr>
      </w:pPr>
      <w:r>
        <w:rPr>
          <w:rFonts w:ascii="ＭＳ 明朝" w:hAnsi="ＭＳ 明朝"/>
          <w:noProof/>
          <w:sz w:val="22"/>
        </w:rPr>
        <w:pict>
          <v:line id="_x0000_s1099" style="position:absolute;left:0;text-align:left;z-index:251687936" from="63pt,9pt" to="63pt,207pt"/>
        </w:pict>
      </w:r>
      <w:r>
        <w:rPr>
          <w:rFonts w:ascii="ＭＳ 明朝" w:hAnsi="ＭＳ 明朝"/>
          <w:noProof/>
          <w:sz w:val="22"/>
        </w:rPr>
        <w:pict>
          <v:line id="_x0000_s1101" style="position:absolute;left:0;text-align:left;z-index:251689984" from="63pt,9pt" to="90pt,9pt"/>
        </w:pict>
      </w:r>
      <w:r w:rsidR="001D1899" w:rsidRPr="00FA01D1">
        <w:rPr>
          <w:rFonts w:ascii="ＭＳ 明朝" w:hAnsi="ＭＳ 明朝" w:hint="eastAsia"/>
          <w:sz w:val="22"/>
        </w:rPr>
        <w:t>基</w:t>
      </w:r>
      <w:r w:rsidR="000E620F">
        <w:rPr>
          <w:rFonts w:ascii="ＭＳ 明朝" w:hAnsi="ＭＳ 明朝" w:hint="eastAsia"/>
          <w:sz w:val="22"/>
        </w:rPr>
        <w:t>本</w:t>
      </w:r>
      <w:r w:rsidR="001D1899" w:rsidRPr="00FA01D1">
        <w:rPr>
          <w:rFonts w:ascii="ＭＳ 明朝" w:hAnsi="ＭＳ 明朝" w:hint="eastAsia"/>
          <w:sz w:val="22"/>
        </w:rPr>
        <w:t>給</w:t>
      </w:r>
      <w:r w:rsidR="000E620F">
        <w:rPr>
          <w:rFonts w:ascii="ＭＳ 明朝" w:hAnsi="ＭＳ 明朝" w:hint="eastAsia"/>
          <w:sz w:val="22"/>
        </w:rPr>
        <w:t>（月給・日給・時間給）</w:t>
      </w:r>
    </w:p>
    <w:p w:rsidR="000E620F" w:rsidRPr="00FA01D1" w:rsidRDefault="000E620F" w:rsidP="001D1899">
      <w:pPr>
        <w:tabs>
          <w:tab w:val="left" w:pos="560"/>
        </w:tabs>
        <w:ind w:leftChars="341" w:left="716" w:rightChars="106" w:right="223" w:firstLineChars="600" w:firstLine="1320"/>
        <w:rPr>
          <w:rFonts w:ascii="ＭＳ 明朝" w:hAnsi="ＭＳ 明朝"/>
          <w:sz w:val="22"/>
        </w:rPr>
      </w:pPr>
    </w:p>
    <w:p w:rsidR="001D1899" w:rsidRPr="00FA01D1" w:rsidRDefault="006A7F86" w:rsidP="001D1899">
      <w:pPr>
        <w:tabs>
          <w:tab w:val="left" w:pos="560"/>
        </w:tabs>
        <w:ind w:leftChars="341" w:left="716" w:rightChars="106" w:right="223" w:firstLineChars="1710" w:firstLine="3762"/>
        <w:rPr>
          <w:rFonts w:ascii="ＭＳ 明朝" w:hAnsi="ＭＳ 明朝"/>
          <w:sz w:val="22"/>
        </w:rPr>
      </w:pPr>
      <w:r>
        <w:rPr>
          <w:rFonts w:ascii="ＭＳ 明朝" w:hAnsi="ＭＳ 明朝"/>
          <w:noProof/>
          <w:sz w:val="22"/>
        </w:rPr>
        <w:pict>
          <v:line id="_x0000_s1102" style="position:absolute;left:0;text-align:left;z-index:251691008" from="180pt,9pt" to="180pt,81pt"/>
        </w:pict>
      </w:r>
      <w:r>
        <w:rPr>
          <w:rFonts w:ascii="ＭＳ 明朝" w:hAnsi="ＭＳ 明朝"/>
          <w:noProof/>
          <w:sz w:val="22"/>
        </w:rPr>
        <w:pict>
          <v:line id="_x0000_s1103" style="position:absolute;left:0;text-align:left;z-index:251692032" from="180pt,9pt" to="198pt,9pt"/>
        </w:pict>
      </w:r>
      <w:r w:rsidR="001D1899" w:rsidRPr="00FA01D1">
        <w:rPr>
          <w:rFonts w:ascii="ＭＳ 明朝" w:hAnsi="ＭＳ 明朝" w:hint="eastAsia"/>
          <w:sz w:val="22"/>
        </w:rPr>
        <w:t>仕事手当</w:t>
      </w:r>
    </w:p>
    <w:p w:rsidR="001D1899" w:rsidRPr="00FA01D1" w:rsidRDefault="001D1899" w:rsidP="001D1899">
      <w:pPr>
        <w:tabs>
          <w:tab w:val="left" w:pos="560"/>
        </w:tabs>
        <w:ind w:leftChars="341" w:left="716" w:rightChars="106" w:right="223" w:firstLineChars="1710" w:firstLine="3762"/>
        <w:rPr>
          <w:rFonts w:ascii="ＭＳ 明朝" w:hAnsi="ＭＳ 明朝"/>
          <w:sz w:val="22"/>
        </w:rPr>
      </w:pPr>
      <w:r w:rsidRPr="00FA01D1">
        <w:rPr>
          <w:rFonts w:ascii="ＭＳ 明朝" w:hAnsi="ＭＳ 明朝" w:hint="eastAsia"/>
          <w:sz w:val="22"/>
        </w:rPr>
        <w:t>管理手当</w:t>
      </w:r>
    </w:p>
    <w:p w:rsidR="001D1899" w:rsidRPr="00FA01D1" w:rsidRDefault="001D1899" w:rsidP="001D1899">
      <w:pPr>
        <w:tabs>
          <w:tab w:val="left" w:pos="560"/>
        </w:tabs>
        <w:ind w:leftChars="341" w:left="716" w:rightChars="106" w:right="223" w:firstLineChars="1710" w:firstLine="3762"/>
        <w:rPr>
          <w:rFonts w:ascii="ＭＳ 明朝" w:hAnsi="ＭＳ 明朝"/>
          <w:sz w:val="22"/>
        </w:rPr>
      </w:pPr>
      <w:r w:rsidRPr="00FA01D1">
        <w:rPr>
          <w:rFonts w:ascii="ＭＳ 明朝" w:hAnsi="ＭＳ 明朝" w:hint="eastAsia"/>
          <w:sz w:val="22"/>
        </w:rPr>
        <w:t>家族手当</w:t>
      </w:r>
    </w:p>
    <w:p w:rsidR="001D1899" w:rsidRPr="00FA01D1" w:rsidRDefault="001D1899" w:rsidP="001D1899">
      <w:pPr>
        <w:tabs>
          <w:tab w:val="left" w:pos="560"/>
        </w:tabs>
        <w:ind w:leftChars="341" w:left="716" w:rightChars="106" w:right="223" w:firstLineChars="1710" w:firstLine="3762"/>
        <w:rPr>
          <w:rFonts w:ascii="ＭＳ 明朝" w:hAnsi="ＭＳ 明朝"/>
          <w:sz w:val="22"/>
        </w:rPr>
      </w:pPr>
      <w:r w:rsidRPr="00FA01D1">
        <w:rPr>
          <w:rFonts w:ascii="ＭＳ 明朝" w:hAnsi="ＭＳ 明朝" w:hint="eastAsia"/>
          <w:sz w:val="22"/>
        </w:rPr>
        <w:t>住宅手当</w:t>
      </w:r>
    </w:p>
    <w:p w:rsidR="001D1899" w:rsidRDefault="006A7F86" w:rsidP="001D1899">
      <w:pPr>
        <w:tabs>
          <w:tab w:val="left" w:pos="560"/>
          <w:tab w:val="left" w:pos="4494"/>
        </w:tabs>
        <w:ind w:leftChars="315" w:left="716" w:rightChars="106" w:right="223" w:hangingChars="25" w:hanging="55"/>
        <w:rPr>
          <w:rFonts w:ascii="ＭＳ 明朝" w:hAnsi="ＭＳ 明朝"/>
          <w:sz w:val="22"/>
        </w:rPr>
      </w:pPr>
      <w:r>
        <w:rPr>
          <w:rFonts w:ascii="ＭＳ 明朝" w:hAnsi="ＭＳ 明朝"/>
          <w:noProof/>
          <w:sz w:val="22"/>
        </w:rPr>
        <w:pict>
          <v:line id="_x0000_s1098" style="position:absolute;left:0;text-align:left;z-index:251686912" from="160.5pt,9pt" to="201.75pt,9pt"/>
        </w:pict>
      </w:r>
      <w:r>
        <w:rPr>
          <w:rFonts w:ascii="ＭＳ 明朝" w:hAnsi="ＭＳ 明朝"/>
          <w:noProof/>
          <w:sz w:val="22"/>
        </w:rPr>
        <w:pict>
          <v:line id="_x0000_s1097" style="position:absolute;left:0;text-align:left;z-index:251685888" from="63pt,9pt" to="90pt,9pt"/>
        </w:pict>
      </w:r>
      <w:r w:rsidR="001D1899" w:rsidRPr="00FA01D1">
        <w:rPr>
          <w:rFonts w:ascii="ＭＳ 明朝" w:hAnsi="ＭＳ 明朝" w:hint="eastAsia"/>
          <w:sz w:val="22"/>
        </w:rPr>
        <w:t xml:space="preserve">賃金　　　　</w:t>
      </w:r>
      <w:r w:rsidR="000E620F">
        <w:rPr>
          <w:rFonts w:ascii="ＭＳ 明朝" w:hAnsi="ＭＳ 明朝" w:hint="eastAsia"/>
          <w:sz w:val="22"/>
        </w:rPr>
        <w:t>月給者</w:t>
      </w:r>
      <w:r w:rsidR="001D1899" w:rsidRPr="00FA01D1">
        <w:rPr>
          <w:rFonts w:ascii="ＭＳ 明朝" w:hAnsi="ＭＳ 明朝" w:hint="eastAsia"/>
          <w:sz w:val="22"/>
        </w:rPr>
        <w:t xml:space="preserve">手当　　　　　</w:t>
      </w:r>
      <w:r w:rsidR="001D1899" w:rsidRPr="00FA01D1">
        <w:rPr>
          <w:rFonts w:ascii="ＭＳ 明朝" w:hAnsi="ＭＳ 明朝" w:hint="eastAsia"/>
          <w:sz w:val="22"/>
        </w:rPr>
        <w:tab/>
        <w:t>特別手当</w:t>
      </w:r>
    </w:p>
    <w:p w:rsidR="001D1899" w:rsidRPr="00FA01D1" w:rsidRDefault="001D1899" w:rsidP="002F68CF">
      <w:pPr>
        <w:tabs>
          <w:tab w:val="left" w:pos="560"/>
          <w:tab w:val="left" w:pos="4494"/>
        </w:tabs>
        <w:ind w:leftChars="315" w:left="716" w:rightChars="106" w:right="223" w:hangingChars="25" w:hanging="55"/>
        <w:rPr>
          <w:rFonts w:ascii="ＭＳ 明朝" w:hAnsi="ＭＳ 明朝"/>
          <w:sz w:val="22"/>
        </w:rPr>
      </w:pPr>
      <w:r w:rsidRPr="00FA01D1">
        <w:rPr>
          <w:rFonts w:ascii="ＭＳ 明朝" w:hAnsi="ＭＳ 明朝" w:hint="eastAsia"/>
          <w:sz w:val="22"/>
        </w:rPr>
        <w:tab/>
      </w:r>
      <w:r>
        <w:rPr>
          <w:rFonts w:ascii="ＭＳ 明朝" w:hAnsi="ＭＳ 明朝" w:hint="eastAsia"/>
          <w:sz w:val="22"/>
        </w:rPr>
        <w:t xml:space="preserve">　　　　　　　　　　　　　　　　　</w:t>
      </w:r>
    </w:p>
    <w:p w:rsidR="001D1899" w:rsidRPr="00FA01D1" w:rsidRDefault="006A7F86" w:rsidP="00F91FB5">
      <w:pPr>
        <w:tabs>
          <w:tab w:val="left" w:pos="560"/>
          <w:tab w:val="left" w:pos="4494"/>
        </w:tabs>
        <w:ind w:leftChars="315" w:left="716" w:rightChars="106" w:right="223" w:hangingChars="25" w:hanging="55"/>
        <w:rPr>
          <w:rFonts w:ascii="ＭＳ 明朝" w:hAnsi="ＭＳ 明朝"/>
          <w:sz w:val="22"/>
        </w:rPr>
      </w:pPr>
      <w:r>
        <w:rPr>
          <w:rFonts w:ascii="ＭＳ 明朝" w:hAnsi="ＭＳ 明朝"/>
          <w:noProof/>
          <w:sz w:val="22"/>
        </w:rPr>
        <w:pict>
          <v:line id="_x0000_s1116" style="position:absolute;left:0;text-align:left;z-index:251705344" from="63pt,8.75pt" to="201.75pt,8.75pt"/>
        </w:pict>
      </w:r>
      <w:r w:rsidR="001D1899" w:rsidRPr="00FA01D1">
        <w:rPr>
          <w:rFonts w:ascii="ＭＳ 明朝" w:hAnsi="ＭＳ 明朝" w:hint="eastAsia"/>
          <w:sz w:val="22"/>
        </w:rPr>
        <w:tab/>
      </w:r>
      <w:r w:rsidR="001D1899" w:rsidRPr="00FA01D1">
        <w:rPr>
          <w:rFonts w:ascii="ＭＳ 明朝" w:hAnsi="ＭＳ 明朝" w:hint="eastAsia"/>
          <w:sz w:val="22"/>
        </w:rPr>
        <w:tab/>
        <w:t>通勤手当</w:t>
      </w:r>
    </w:p>
    <w:p w:rsidR="001D1899" w:rsidRPr="00FA01D1" w:rsidRDefault="001D1899" w:rsidP="001D1899">
      <w:pPr>
        <w:tabs>
          <w:tab w:val="left" w:pos="560"/>
          <w:tab w:val="left" w:pos="4494"/>
        </w:tabs>
        <w:ind w:leftChars="315" w:left="716" w:rightChars="106" w:right="223" w:hangingChars="25" w:hanging="55"/>
        <w:rPr>
          <w:rFonts w:ascii="ＭＳ 明朝" w:hAnsi="ＭＳ 明朝"/>
          <w:sz w:val="22"/>
        </w:rPr>
      </w:pPr>
      <w:r w:rsidRPr="00FA01D1">
        <w:rPr>
          <w:rFonts w:ascii="ＭＳ 明朝" w:hAnsi="ＭＳ 明朝" w:hint="eastAsia"/>
          <w:sz w:val="22"/>
        </w:rPr>
        <w:tab/>
      </w:r>
      <w:r w:rsidRPr="00FA01D1">
        <w:rPr>
          <w:rFonts w:ascii="ＭＳ 明朝" w:hAnsi="ＭＳ 明朝" w:hint="eastAsia"/>
          <w:sz w:val="22"/>
        </w:rPr>
        <w:tab/>
      </w:r>
    </w:p>
    <w:p w:rsidR="001D1899" w:rsidRPr="00FA01D1" w:rsidRDefault="001D1899" w:rsidP="001D1899">
      <w:pPr>
        <w:tabs>
          <w:tab w:val="left" w:pos="560"/>
          <w:tab w:val="left" w:pos="4895"/>
        </w:tabs>
        <w:ind w:leftChars="315" w:left="716" w:rightChars="106" w:right="223" w:hangingChars="25" w:hanging="55"/>
        <w:rPr>
          <w:rFonts w:ascii="ＭＳ 明朝" w:hAnsi="ＭＳ 明朝"/>
          <w:sz w:val="22"/>
        </w:rPr>
      </w:pPr>
      <w:r w:rsidRPr="00FA01D1">
        <w:rPr>
          <w:rFonts w:ascii="ＭＳ 明朝" w:hAnsi="ＭＳ 明朝" w:hint="eastAsia"/>
          <w:sz w:val="22"/>
        </w:rPr>
        <w:tab/>
      </w:r>
      <w:r w:rsidR="006A7F86">
        <w:rPr>
          <w:rFonts w:ascii="ＭＳ 明朝" w:hAnsi="ＭＳ 明朝"/>
          <w:noProof/>
          <w:sz w:val="22"/>
        </w:rPr>
        <w:pict>
          <v:line id="_x0000_s1104" style="position:absolute;left:0;text-align:left;z-index:251693056;mso-position-horizontal-relative:text;mso-position-vertical-relative:text" from="180pt,9pt" to="180pt,45pt"/>
        </w:pict>
      </w:r>
      <w:r w:rsidR="006A7F86">
        <w:rPr>
          <w:rFonts w:ascii="ＭＳ 明朝" w:hAnsi="ＭＳ 明朝"/>
          <w:noProof/>
          <w:sz w:val="22"/>
        </w:rPr>
        <w:pict>
          <v:line id="_x0000_s1105" style="position:absolute;left:0;text-align:left;z-index:251694080;mso-position-horizontal-relative:text;mso-position-vertical-relative:text" from="180pt,9pt" to="198pt,9pt"/>
        </w:pict>
      </w:r>
      <w:r w:rsidRPr="00FA01D1">
        <w:rPr>
          <w:rFonts w:ascii="ＭＳ 明朝" w:hAnsi="ＭＳ 明朝" w:hint="eastAsia"/>
          <w:sz w:val="22"/>
        </w:rPr>
        <w:t xml:space="preserve">　　　　　　　　　　　　　　　　　時間外労働割増賃金（固定支給分あり）</w:t>
      </w:r>
    </w:p>
    <w:p w:rsidR="001D1899" w:rsidRPr="00FA01D1" w:rsidRDefault="006A7F86" w:rsidP="006A7F86">
      <w:pPr>
        <w:tabs>
          <w:tab w:val="left" w:pos="560"/>
          <w:tab w:val="left" w:pos="4410"/>
        </w:tabs>
        <w:ind w:leftChars="341" w:left="716" w:rightChars="106" w:right="223" w:firstLineChars="600" w:firstLine="1320"/>
        <w:rPr>
          <w:rFonts w:ascii="ＭＳ 明朝" w:hAnsi="ＭＳ 明朝"/>
          <w:sz w:val="22"/>
        </w:rPr>
      </w:pPr>
      <w:r>
        <w:rPr>
          <w:rFonts w:ascii="ＭＳ 明朝" w:hAnsi="ＭＳ 明朝"/>
          <w:noProof/>
          <w:sz w:val="22"/>
        </w:rPr>
        <w:pict>
          <v:line id="_x0000_s1106" style="position:absolute;left:0;text-align:left;z-index:251695104" from="153pt,9pt" to="180pt,9pt"/>
        </w:pict>
      </w:r>
      <w:r>
        <w:rPr>
          <w:rFonts w:ascii="ＭＳ 明朝" w:hAnsi="ＭＳ 明朝"/>
          <w:noProof/>
          <w:sz w:val="22"/>
        </w:rPr>
        <w:pict>
          <v:line id="_x0000_s1100" style="position:absolute;left:0;text-align:left;z-index:251688960" from="63pt,9pt" to="90pt,9pt"/>
        </w:pict>
      </w:r>
      <w:r w:rsidR="001D1899" w:rsidRPr="00FA01D1">
        <w:rPr>
          <w:rFonts w:ascii="ＭＳ 明朝" w:hAnsi="ＭＳ 明朝" w:hint="eastAsia"/>
          <w:sz w:val="22"/>
        </w:rPr>
        <w:t>割増賃金</w:t>
      </w:r>
      <w:r>
        <w:rPr>
          <w:rFonts w:ascii="ＭＳ 明朝" w:hAnsi="ＭＳ 明朝" w:hint="eastAsia"/>
          <w:sz w:val="22"/>
        </w:rPr>
        <w:t xml:space="preserve">              </w:t>
      </w:r>
      <w:r w:rsidR="001D1899" w:rsidRPr="00FA01D1">
        <w:rPr>
          <w:rFonts w:ascii="ＭＳ 明朝" w:hAnsi="ＭＳ 明朝" w:hint="eastAsia"/>
          <w:sz w:val="22"/>
        </w:rPr>
        <w:t>深夜労働割増賃金</w:t>
      </w:r>
    </w:p>
    <w:p w:rsidR="001D1899" w:rsidRPr="00FA01D1" w:rsidRDefault="006A7F86" w:rsidP="006A7F86">
      <w:pPr>
        <w:tabs>
          <w:tab w:val="left" w:pos="560"/>
        </w:tabs>
        <w:ind w:rightChars="106" w:right="223" w:firstLineChars="2250" w:firstLine="4500"/>
        <w:rPr>
          <w:rFonts w:ascii="ＭＳ 明朝" w:hAnsi="ＭＳ 明朝"/>
          <w:sz w:val="22"/>
        </w:rPr>
      </w:pPr>
      <w:r>
        <w:rPr>
          <w:rFonts w:ascii="ＭＳ 明朝" w:hAnsi="ＭＳ 明朝"/>
          <w:noProof/>
          <w:sz w:val="20"/>
        </w:rPr>
        <w:pict>
          <v:line id="_x0000_s1111" style="position:absolute;left:0;text-align:left;z-index:251700224" from="180pt,9pt" to="198pt,9pt"/>
        </w:pict>
      </w:r>
      <w:r w:rsidR="001D1899" w:rsidRPr="00FA01D1">
        <w:rPr>
          <w:rFonts w:ascii="ＭＳ 明朝" w:hAnsi="ＭＳ 明朝" w:hint="eastAsia"/>
          <w:sz w:val="22"/>
        </w:rPr>
        <w:t>休日労働割増賃金</w:t>
      </w:r>
    </w:p>
    <w:p w:rsidR="001D1899" w:rsidRPr="00FA01D1" w:rsidRDefault="001D1899" w:rsidP="001D1899">
      <w:pPr>
        <w:tabs>
          <w:tab w:val="left" w:pos="560"/>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(基</w:t>
      </w:r>
      <w:r w:rsidR="000E620F">
        <w:rPr>
          <w:rFonts w:ascii="ＭＳ 明朝" w:hAnsi="ＭＳ 明朝" w:hint="eastAsia"/>
          <w:sz w:val="22"/>
        </w:rPr>
        <w:t>本</w:t>
      </w:r>
      <w:r w:rsidRPr="00FA01D1">
        <w:rPr>
          <w:rFonts w:ascii="ＭＳ 明朝" w:hAnsi="ＭＳ 明朝" w:hint="eastAsia"/>
          <w:sz w:val="22"/>
        </w:rPr>
        <w:t>給)</w:t>
      </w:r>
    </w:p>
    <w:p w:rsidR="001D1899" w:rsidRPr="00FA01D1" w:rsidRDefault="00B213D1" w:rsidP="00B213D1">
      <w:pPr>
        <w:tabs>
          <w:tab w:val="left" w:pos="900"/>
        </w:tabs>
        <w:ind w:left="220" w:rightChars="106" w:right="223" w:hangingChars="100" w:hanging="220"/>
        <w:rPr>
          <w:rFonts w:ascii="ＭＳ 明朝" w:hAnsi="ＭＳ 明朝"/>
          <w:sz w:val="22"/>
        </w:rPr>
      </w:pPr>
      <w:r>
        <w:rPr>
          <w:rFonts w:ascii="ＭＳ 明朝" w:hAnsi="ＭＳ 明朝" w:hint="eastAsia"/>
          <w:sz w:val="22"/>
        </w:rPr>
        <w:t xml:space="preserve">第2条　</w:t>
      </w:r>
      <w:r w:rsidR="000E620F">
        <w:rPr>
          <w:rFonts w:ascii="ＭＳ 明朝" w:hAnsi="ＭＳ 明朝" w:hint="eastAsia"/>
          <w:sz w:val="22"/>
        </w:rPr>
        <w:t>基本</w:t>
      </w:r>
      <w:r w:rsidR="001D1899" w:rsidRPr="00FA01D1">
        <w:rPr>
          <w:rFonts w:ascii="ＭＳ 明朝" w:hAnsi="ＭＳ 明朝" w:hint="eastAsia"/>
          <w:sz w:val="22"/>
        </w:rPr>
        <w:t>給は、</w:t>
      </w:r>
      <w:r w:rsidR="001D1899">
        <w:rPr>
          <w:rFonts w:ascii="ＭＳ 明朝" w:hAnsi="ＭＳ 明朝" w:hint="eastAsia"/>
          <w:sz w:val="22"/>
        </w:rPr>
        <w:t>従業員</w:t>
      </w:r>
      <w:r w:rsidR="001D1899" w:rsidRPr="00FA01D1">
        <w:rPr>
          <w:rFonts w:ascii="ＭＳ 明朝" w:hAnsi="ＭＳ 明朝" w:hint="eastAsia"/>
          <w:sz w:val="22"/>
        </w:rPr>
        <w:t>としての基本賃金として、一般職・管理職（候補含む）別に決定し支給します。</w:t>
      </w:r>
    </w:p>
    <w:p w:rsidR="001D1899" w:rsidRDefault="006A7F86" w:rsidP="001D1899">
      <w:pPr>
        <w:tabs>
          <w:tab w:val="left" w:pos="900"/>
        </w:tabs>
        <w:ind w:left="719" w:rightChars="106" w:right="223" w:hangingChars="327" w:hanging="719"/>
        <w:rPr>
          <w:rFonts w:ascii="ＭＳ 明朝" w:hAnsi="ＭＳ 明朝"/>
          <w:sz w:val="22"/>
        </w:rPr>
      </w:pPr>
      <w:r>
        <w:rPr>
          <w:rFonts w:ascii="ＭＳ 明朝" w:hAnsi="ＭＳ 明朝"/>
          <w:noProof/>
          <w:sz w:val="22"/>
        </w:rPr>
        <w:pict>
          <v:shape id="_x0000_s1113" type="#_x0000_t65" style="position:absolute;left:0;text-align:left;margin-left:.7pt;margin-top:4.5pt;width:450pt;height:119.25pt;z-index:251702272" adj="20736">
            <v:textbox inset="5.85pt,.7pt,5.85pt,.7pt">
              <w:txbxContent>
                <w:p w:rsidR="00B213D1" w:rsidRDefault="00B213D1" w:rsidP="000E620F">
                  <w:pPr>
                    <w:rPr>
                      <w:color w:val="FF0000"/>
                    </w:rPr>
                  </w:pPr>
                  <w:r>
                    <w:rPr>
                      <w:rFonts w:hint="eastAsia"/>
                      <w:color w:val="FF0000"/>
                    </w:rPr>
                    <w:t>基本給は、当社従業員としてのコアスキル（必須資質）の保有能力と発揮能力を評価して決定します。</w:t>
                  </w:r>
                </w:p>
                <w:p w:rsidR="00B213D1" w:rsidRDefault="00B213D1" w:rsidP="000E620F">
                  <w:pPr>
                    <w:rPr>
                      <w:color w:val="FF0000"/>
                    </w:rPr>
                  </w:pPr>
                  <w:r>
                    <w:rPr>
                      <w:rFonts w:hint="eastAsia"/>
                      <w:color w:val="FF0000"/>
                    </w:rPr>
                    <w:t>コアスキルとは、礼儀作法（たとえば、きちんと挨拶できる、お礼が言えるなど）、身だしなみ（清潔感、着こなしなど）、きめられた時間を守ろうとする意識（遅刻がない、休憩時間をオーバーしないなど）といった仕事以前の問題を評価要素として、当社の従業員である以上、最低でも身につけてもらいたい能力のことです。</w:t>
                  </w:r>
                </w:p>
              </w:txbxContent>
            </v:textbox>
          </v:shape>
        </w:pict>
      </w:r>
    </w:p>
    <w:p w:rsidR="000E620F" w:rsidRDefault="000E620F" w:rsidP="001D1899">
      <w:pPr>
        <w:tabs>
          <w:tab w:val="left" w:pos="900"/>
        </w:tabs>
        <w:ind w:left="719" w:rightChars="106" w:right="223" w:hangingChars="327" w:hanging="719"/>
        <w:rPr>
          <w:rFonts w:ascii="ＭＳ 明朝" w:hAnsi="ＭＳ 明朝"/>
          <w:sz w:val="22"/>
        </w:rPr>
      </w:pPr>
    </w:p>
    <w:p w:rsidR="000E620F" w:rsidRDefault="000E620F" w:rsidP="001D1899">
      <w:pPr>
        <w:tabs>
          <w:tab w:val="left" w:pos="900"/>
        </w:tabs>
        <w:ind w:left="719" w:rightChars="106" w:right="223" w:hangingChars="327" w:hanging="719"/>
        <w:rPr>
          <w:rFonts w:ascii="ＭＳ 明朝" w:hAnsi="ＭＳ 明朝"/>
          <w:sz w:val="22"/>
        </w:rPr>
      </w:pPr>
    </w:p>
    <w:p w:rsidR="000E620F" w:rsidRPr="00FA01D1" w:rsidRDefault="000E620F" w:rsidP="001D1899">
      <w:pPr>
        <w:tabs>
          <w:tab w:val="left" w:pos="900"/>
        </w:tabs>
        <w:ind w:left="719" w:rightChars="106" w:right="223" w:hangingChars="327" w:hanging="719"/>
        <w:rPr>
          <w:rFonts w:ascii="ＭＳ 明朝" w:hAnsi="ＭＳ 明朝"/>
          <w:sz w:val="22"/>
        </w:rPr>
      </w:pPr>
    </w:p>
    <w:p w:rsidR="000E620F" w:rsidRDefault="000E620F" w:rsidP="001D1899">
      <w:pPr>
        <w:tabs>
          <w:tab w:val="left" w:pos="900"/>
        </w:tabs>
        <w:ind w:left="719" w:rightChars="106" w:right="223" w:hangingChars="327" w:hanging="719"/>
        <w:rPr>
          <w:rFonts w:ascii="ＭＳ 明朝" w:hAnsi="ＭＳ 明朝"/>
          <w:sz w:val="22"/>
        </w:rPr>
      </w:pPr>
    </w:p>
    <w:p w:rsidR="00F91FB5" w:rsidRDefault="00F91FB5" w:rsidP="001D1899">
      <w:pPr>
        <w:tabs>
          <w:tab w:val="left" w:pos="900"/>
        </w:tabs>
        <w:ind w:left="719" w:rightChars="106" w:right="223" w:hangingChars="327" w:hanging="719"/>
        <w:rPr>
          <w:rFonts w:ascii="ＭＳ 明朝" w:hAnsi="ＭＳ 明朝"/>
          <w:sz w:val="22"/>
        </w:rPr>
      </w:pPr>
    </w:p>
    <w:p w:rsidR="00F91FB5" w:rsidRDefault="00F91FB5" w:rsidP="001D1899">
      <w:pPr>
        <w:tabs>
          <w:tab w:val="left" w:pos="900"/>
        </w:tabs>
        <w:ind w:left="719" w:rightChars="106" w:right="223" w:hangingChars="327" w:hanging="719"/>
        <w:rPr>
          <w:rFonts w:ascii="ＭＳ 明朝" w:hAnsi="ＭＳ 明朝"/>
          <w:sz w:val="22"/>
        </w:rPr>
      </w:pPr>
    </w:p>
    <w:p w:rsidR="00F91FB5" w:rsidRDefault="00F91FB5" w:rsidP="001D1899">
      <w:pPr>
        <w:tabs>
          <w:tab w:val="left" w:pos="900"/>
        </w:tabs>
        <w:ind w:left="719" w:rightChars="106" w:right="223" w:hangingChars="327" w:hanging="719"/>
        <w:rPr>
          <w:rFonts w:ascii="ＭＳ 明朝" w:hAnsi="ＭＳ 明朝"/>
          <w:sz w:val="22"/>
        </w:rPr>
      </w:pPr>
    </w:p>
    <w:p w:rsidR="001D1899" w:rsidRPr="00FA01D1" w:rsidRDefault="001D1899" w:rsidP="001D1899">
      <w:pPr>
        <w:tabs>
          <w:tab w:val="left" w:pos="900"/>
        </w:tabs>
        <w:ind w:left="719" w:rightChars="106" w:right="223" w:hangingChars="327" w:hanging="719"/>
        <w:rPr>
          <w:rFonts w:ascii="ＭＳ 明朝" w:hAnsi="ＭＳ 明朝"/>
          <w:sz w:val="22"/>
        </w:rPr>
      </w:pPr>
      <w:r w:rsidRPr="00FA01D1">
        <w:rPr>
          <w:rFonts w:ascii="ＭＳ 明朝" w:hAnsi="ＭＳ 明朝" w:hint="eastAsia"/>
          <w:sz w:val="22"/>
        </w:rPr>
        <w:t>(仕事手当)</w:t>
      </w:r>
    </w:p>
    <w:p w:rsidR="001D1899" w:rsidRDefault="00B213D1" w:rsidP="00B213D1">
      <w:pPr>
        <w:ind w:left="220" w:rightChars="106" w:right="223" w:hangingChars="100" w:hanging="220"/>
        <w:rPr>
          <w:rFonts w:ascii="ＭＳ 明朝" w:hAnsi="ＭＳ 明朝"/>
          <w:sz w:val="22"/>
        </w:rPr>
      </w:pPr>
      <w:r>
        <w:rPr>
          <w:rFonts w:ascii="ＭＳ 明朝" w:hAnsi="ＭＳ 明朝" w:hint="eastAsia"/>
          <w:sz w:val="22"/>
        </w:rPr>
        <w:t xml:space="preserve">第3条　</w:t>
      </w:r>
      <w:r w:rsidR="001D1899" w:rsidRPr="00FA01D1">
        <w:rPr>
          <w:rFonts w:ascii="ＭＳ 明朝" w:hAnsi="ＭＳ 明朝" w:hint="eastAsia"/>
          <w:sz w:val="22"/>
        </w:rPr>
        <w:t>仕事手当は、本社・店舗における役職によりそのレンジを定め、職務範囲・発揮能力の程度によって、金額を決定し支給します。</w:t>
      </w:r>
    </w:p>
    <w:p w:rsidR="00F91FB5" w:rsidRDefault="006A7F86" w:rsidP="001D1899">
      <w:pPr>
        <w:ind w:left="719" w:rightChars="106" w:right="223" w:hangingChars="327" w:hanging="719"/>
        <w:rPr>
          <w:rFonts w:ascii="ＭＳ 明朝" w:hAnsi="ＭＳ 明朝"/>
          <w:sz w:val="22"/>
        </w:rPr>
      </w:pPr>
      <w:r>
        <w:rPr>
          <w:rFonts w:ascii="ＭＳ 明朝" w:hAnsi="ＭＳ 明朝"/>
          <w:noProof/>
          <w:sz w:val="22"/>
        </w:rPr>
        <w:pict>
          <v:shape id="_x0000_s1114" type="#_x0000_t65" style="position:absolute;left:0;text-align:left;margin-left:.7pt;margin-top:2.15pt;width:450pt;height:66.75pt;z-index:251703296" adj="20736">
            <v:textbox inset="5.85pt,.7pt,5.85pt,.7pt">
              <w:txbxContent>
                <w:p w:rsidR="00B213D1" w:rsidRDefault="00B213D1" w:rsidP="00F91FB5">
                  <w:pPr>
                    <w:rPr>
                      <w:color w:val="FF0000"/>
                    </w:rPr>
                  </w:pPr>
                  <w:r>
                    <w:rPr>
                      <w:rFonts w:hint="eastAsia"/>
                      <w:color w:val="FF0000"/>
                    </w:rPr>
                    <w:t>仕事手当は、仕事に必要な知識の習得、効率的な仕事の進め方、仕事の量、仕事の難易度などを考慮して、評価し金額を決定します。</w:t>
                  </w:r>
                </w:p>
                <w:p w:rsidR="00B213D1" w:rsidRDefault="00B213D1" w:rsidP="00F91FB5">
                  <w:pPr>
                    <w:rPr>
                      <w:color w:val="FF0000"/>
                    </w:rPr>
                  </w:pPr>
                  <w:r>
                    <w:rPr>
                      <w:rFonts w:hint="eastAsia"/>
                      <w:color w:val="FF0000"/>
                    </w:rPr>
                    <w:t>「やればできる」ではなく、「実際にやっているかどうか」が判断基準となります。</w:t>
                  </w:r>
                </w:p>
              </w:txbxContent>
            </v:textbox>
          </v:shape>
        </w:pict>
      </w:r>
    </w:p>
    <w:p w:rsidR="00F91FB5" w:rsidRDefault="00F91FB5" w:rsidP="001D1899">
      <w:pPr>
        <w:ind w:left="719" w:rightChars="106" w:right="223" w:hangingChars="327" w:hanging="719"/>
        <w:rPr>
          <w:rFonts w:ascii="ＭＳ 明朝" w:hAnsi="ＭＳ 明朝"/>
          <w:sz w:val="22"/>
        </w:rPr>
      </w:pPr>
    </w:p>
    <w:p w:rsidR="00F91FB5" w:rsidRDefault="00F91FB5" w:rsidP="001D1899">
      <w:pPr>
        <w:ind w:left="719" w:rightChars="106" w:right="223" w:hangingChars="327" w:hanging="719"/>
        <w:rPr>
          <w:rFonts w:ascii="ＭＳ 明朝" w:hAnsi="ＭＳ 明朝"/>
          <w:sz w:val="22"/>
        </w:rPr>
      </w:pPr>
    </w:p>
    <w:p w:rsidR="00F91FB5" w:rsidRPr="00FA01D1" w:rsidRDefault="00F91FB5" w:rsidP="001D1899">
      <w:pPr>
        <w:ind w:left="719" w:rightChars="106" w:right="223" w:hangingChars="327" w:hanging="719"/>
        <w:rPr>
          <w:rFonts w:ascii="ＭＳ 明朝" w:hAnsi="ＭＳ 明朝"/>
          <w:sz w:val="22"/>
        </w:rPr>
      </w:pPr>
    </w:p>
    <w:p w:rsidR="001D1899" w:rsidRDefault="001D1899" w:rsidP="001D1899">
      <w:pPr>
        <w:ind w:leftChars="341" w:left="716" w:rightChars="106" w:right="223" w:firstLineChars="100" w:firstLine="220"/>
        <w:rPr>
          <w:rFonts w:ascii="ＭＳ 明朝" w:hAnsi="ＭＳ 明朝"/>
          <w:sz w:val="22"/>
        </w:rPr>
      </w:pPr>
    </w:p>
    <w:p w:rsidR="00B213D1" w:rsidRPr="00FA01D1" w:rsidRDefault="00B213D1" w:rsidP="001D1899">
      <w:pPr>
        <w:ind w:leftChars="341" w:left="716" w:rightChars="106" w:right="223" w:firstLineChars="100" w:firstLine="220"/>
        <w:rPr>
          <w:rFonts w:ascii="ＭＳ 明朝" w:hAnsi="ＭＳ 明朝"/>
          <w:sz w:val="22"/>
        </w:rPr>
      </w:pPr>
    </w:p>
    <w:p w:rsidR="001D1899" w:rsidRPr="00FA01D1" w:rsidRDefault="001D1899" w:rsidP="001D1899">
      <w:pPr>
        <w:tabs>
          <w:tab w:val="left" w:pos="900"/>
        </w:tabs>
        <w:ind w:left="719" w:rightChars="106" w:right="223" w:hangingChars="327" w:hanging="719"/>
        <w:rPr>
          <w:rFonts w:ascii="ＭＳ 明朝" w:hAnsi="ＭＳ 明朝"/>
          <w:sz w:val="22"/>
        </w:rPr>
      </w:pPr>
      <w:r w:rsidRPr="00FA01D1">
        <w:rPr>
          <w:rFonts w:ascii="ＭＳ 明朝" w:hAnsi="ＭＳ 明朝" w:hint="eastAsia"/>
          <w:sz w:val="22"/>
        </w:rPr>
        <w:t>(管理手当)</w:t>
      </w:r>
    </w:p>
    <w:p w:rsidR="001D1899" w:rsidRPr="00FA01D1" w:rsidRDefault="001D1899" w:rsidP="00B213D1">
      <w:pPr>
        <w:tabs>
          <w:tab w:val="left" w:pos="560"/>
        </w:tabs>
        <w:ind w:left="220" w:rightChars="106" w:right="223" w:hangingChars="100" w:hanging="220"/>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4</w:t>
      </w:r>
      <w:r w:rsidRPr="00FA01D1">
        <w:rPr>
          <w:rFonts w:ascii="ＭＳ 明朝" w:hAnsi="ＭＳ 明朝" w:hint="eastAsia"/>
          <w:sz w:val="22"/>
        </w:rPr>
        <w:t>条</w:t>
      </w:r>
      <w:r w:rsidR="00A55216">
        <w:rPr>
          <w:rFonts w:ascii="ＭＳ 明朝" w:hAnsi="ＭＳ 明朝" w:hint="eastAsia"/>
          <w:sz w:val="22"/>
        </w:rPr>
        <w:t xml:space="preserve">　</w:t>
      </w:r>
      <w:r w:rsidRPr="00FA01D1">
        <w:rPr>
          <w:rFonts w:ascii="ＭＳ 明朝" w:hAnsi="ＭＳ 明朝" w:hint="eastAsia"/>
          <w:sz w:val="22"/>
        </w:rPr>
        <w:t>管理手当は、部下の指導・育成を担当する者に対し、その内容に応じて金額を決定し支給します。</w:t>
      </w:r>
    </w:p>
    <w:p w:rsidR="001D1899" w:rsidRPr="00FA01D1" w:rsidRDefault="001D1899" w:rsidP="00B213D1">
      <w:pPr>
        <w:tabs>
          <w:tab w:val="left" w:pos="560"/>
        </w:tabs>
        <w:ind w:left="220" w:rightChars="106" w:right="223" w:hangingChars="100" w:hanging="220"/>
        <w:rPr>
          <w:rFonts w:ascii="ＭＳ 明朝" w:hAnsi="ＭＳ 明朝"/>
          <w:sz w:val="22"/>
        </w:rPr>
      </w:pPr>
      <w:r w:rsidRPr="00FA01D1">
        <w:rPr>
          <w:rFonts w:ascii="ＭＳ 明朝" w:hAnsi="ＭＳ 明朝" w:hint="eastAsia"/>
          <w:sz w:val="22"/>
        </w:rPr>
        <w:t>２　指導対象人数の増減、配置転換等により、指導業務を行わなくなった場合には、その額を変更し、あるいは支給停止とすることがあります。</w:t>
      </w:r>
    </w:p>
    <w:p w:rsidR="001D1899" w:rsidRPr="00FA01D1" w:rsidRDefault="001D1899" w:rsidP="00B213D1">
      <w:pPr>
        <w:tabs>
          <w:tab w:val="left" w:pos="560"/>
        </w:tabs>
        <w:ind w:left="220" w:rightChars="106" w:right="223" w:hangingChars="100" w:hanging="220"/>
        <w:rPr>
          <w:rFonts w:ascii="ＭＳ 明朝" w:hAnsi="ＭＳ 明朝"/>
          <w:sz w:val="22"/>
        </w:rPr>
      </w:pPr>
      <w:r w:rsidRPr="00FA01D1">
        <w:rPr>
          <w:rFonts w:ascii="ＭＳ 明朝" w:hAnsi="ＭＳ 明朝" w:hint="eastAsia"/>
          <w:sz w:val="22"/>
        </w:rPr>
        <w:t>３　管理手当は、前第1項により、通常の所定労働時間を超えることが予想されるため、時間外手当の内払分とします。</w:t>
      </w:r>
    </w:p>
    <w:p w:rsidR="001D1899" w:rsidRDefault="006A7F86" w:rsidP="001D1899">
      <w:pPr>
        <w:tabs>
          <w:tab w:val="left" w:pos="560"/>
        </w:tabs>
        <w:ind w:leftChars="202" w:left="717" w:rightChars="106" w:right="223" w:hangingChars="133" w:hanging="293"/>
        <w:rPr>
          <w:rFonts w:ascii="ＭＳ 明朝" w:hAnsi="ＭＳ 明朝"/>
          <w:sz w:val="22"/>
        </w:rPr>
      </w:pPr>
      <w:r>
        <w:rPr>
          <w:rFonts w:ascii="ＭＳ 明朝" w:hAnsi="ＭＳ 明朝"/>
          <w:noProof/>
          <w:sz w:val="22"/>
        </w:rPr>
        <w:pict>
          <v:shape id="_x0000_s1115" type="#_x0000_t65" style="position:absolute;left:0;text-align:left;margin-left:1.5pt;margin-top:7.25pt;width:450pt;height:27.75pt;z-index:251704320" adj="20736">
            <v:textbox inset="5.85pt,.7pt,5.85pt,.7pt">
              <w:txbxContent>
                <w:p w:rsidR="00B213D1" w:rsidRDefault="00B213D1" w:rsidP="00F91FB5">
                  <w:pPr>
                    <w:rPr>
                      <w:color w:val="FF0000"/>
                    </w:rPr>
                  </w:pPr>
                  <w:r>
                    <w:rPr>
                      <w:rFonts w:hint="eastAsia"/>
                      <w:color w:val="FF0000"/>
                    </w:rPr>
                    <w:t>第３項については、残業を奨励するものではありませんので、誤解しないようにしてください。</w:t>
                  </w:r>
                </w:p>
              </w:txbxContent>
            </v:textbox>
          </v:shape>
        </w:pict>
      </w:r>
    </w:p>
    <w:p w:rsidR="00F91FB5" w:rsidRDefault="00F91FB5" w:rsidP="001D1899">
      <w:pPr>
        <w:tabs>
          <w:tab w:val="left" w:pos="560"/>
        </w:tabs>
        <w:ind w:leftChars="202" w:left="717" w:rightChars="106" w:right="223" w:hangingChars="133" w:hanging="293"/>
        <w:rPr>
          <w:rFonts w:ascii="ＭＳ 明朝" w:hAnsi="ＭＳ 明朝"/>
          <w:sz w:val="22"/>
        </w:rPr>
      </w:pPr>
    </w:p>
    <w:p w:rsidR="00F91FB5" w:rsidRDefault="00F91FB5" w:rsidP="001D1899">
      <w:pPr>
        <w:tabs>
          <w:tab w:val="left" w:pos="560"/>
        </w:tabs>
        <w:ind w:leftChars="202" w:left="717" w:rightChars="106" w:right="223" w:hangingChars="133" w:hanging="293"/>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(家族手当)</w:t>
      </w:r>
    </w:p>
    <w:p w:rsidR="001D1899" w:rsidRPr="00FA01D1" w:rsidRDefault="00B213D1" w:rsidP="00B213D1">
      <w:pPr>
        <w:tabs>
          <w:tab w:val="left" w:pos="560"/>
        </w:tabs>
        <w:ind w:left="220" w:rightChars="106" w:right="223" w:hangingChars="100" w:hanging="220"/>
        <w:rPr>
          <w:rFonts w:ascii="ＭＳ 明朝" w:hAnsi="ＭＳ 明朝"/>
          <w:sz w:val="22"/>
        </w:rPr>
      </w:pPr>
      <w:r>
        <w:rPr>
          <w:rFonts w:ascii="ＭＳ 明朝" w:hAnsi="ＭＳ 明朝" w:hint="eastAsia"/>
          <w:sz w:val="22"/>
        </w:rPr>
        <w:t xml:space="preserve">第5条　</w:t>
      </w:r>
      <w:r w:rsidR="001D1899" w:rsidRPr="00FA01D1">
        <w:rPr>
          <w:rFonts w:ascii="ＭＳ 明朝" w:hAnsi="ＭＳ 明朝" w:hint="eastAsia"/>
          <w:sz w:val="22"/>
        </w:rPr>
        <w:t>扶養家族を有する者に対し、次の基準により家族手当を支給します。家族手当の支給は、</w:t>
      </w:r>
      <w:r w:rsidR="001D1899">
        <w:rPr>
          <w:rFonts w:ascii="ＭＳ 明朝" w:hAnsi="ＭＳ 明朝" w:hint="eastAsia"/>
          <w:sz w:val="22"/>
        </w:rPr>
        <w:t>従業員</w:t>
      </w:r>
      <w:r w:rsidR="001D1899" w:rsidRPr="00FA01D1">
        <w:rPr>
          <w:rFonts w:ascii="ＭＳ 明朝" w:hAnsi="ＭＳ 明朝" w:hint="eastAsia"/>
          <w:sz w:val="22"/>
        </w:rPr>
        <w:t>からの申し出があった月の翌月から開始し、扶養家族でなくなった月までと支給します。</w:t>
      </w:r>
    </w:p>
    <w:p w:rsidR="001D1899" w:rsidRPr="00FA01D1" w:rsidRDefault="001D1899" w:rsidP="001D1899">
      <w:pPr>
        <w:tabs>
          <w:tab w:val="left" w:pos="560"/>
          <w:tab w:val="left" w:pos="5529"/>
        </w:tabs>
        <w:ind w:left="719" w:rightChars="106" w:right="223" w:hangingChars="327" w:hanging="719"/>
        <w:rPr>
          <w:rFonts w:ascii="ＭＳ 明朝" w:hAnsi="ＭＳ 明朝"/>
          <w:sz w:val="22"/>
        </w:rPr>
      </w:pPr>
      <w:r w:rsidRPr="00FA01D1">
        <w:rPr>
          <w:rFonts w:ascii="ＭＳ 明朝" w:hAnsi="ＭＳ 明朝" w:hint="eastAsia"/>
          <w:sz w:val="22"/>
        </w:rPr>
        <w:t xml:space="preserve">　</w:t>
      </w:r>
      <w:r w:rsidR="00B213D1">
        <w:rPr>
          <w:rFonts w:ascii="ＭＳ 明朝" w:hAnsi="ＭＳ 明朝" w:hint="eastAsia"/>
          <w:sz w:val="22"/>
        </w:rPr>
        <w:t xml:space="preserve">　</w:t>
      </w:r>
      <w:r w:rsidRPr="00FA01D1">
        <w:rPr>
          <w:rFonts w:ascii="ＭＳ 明朝" w:hAnsi="ＭＳ 明朝" w:hint="eastAsia"/>
          <w:sz w:val="22"/>
        </w:rPr>
        <w:t>①</w:t>
      </w:r>
      <w:r w:rsidR="00B213D1">
        <w:rPr>
          <w:rFonts w:ascii="ＭＳ 明朝" w:hAnsi="ＭＳ 明朝" w:hint="eastAsia"/>
          <w:sz w:val="22"/>
        </w:rPr>
        <w:t xml:space="preserve">　</w:t>
      </w:r>
      <w:r w:rsidRPr="00FA01D1">
        <w:rPr>
          <w:rFonts w:ascii="ＭＳ 明朝" w:hAnsi="ＭＳ 明朝" w:hint="eastAsia"/>
          <w:sz w:val="22"/>
        </w:rPr>
        <w:t>税法上の被扶養配偶者</w:t>
      </w:r>
      <w:r w:rsidRPr="00FA01D1">
        <w:rPr>
          <w:rFonts w:ascii="ＭＳ 明朝" w:hAnsi="ＭＳ 明朝" w:hint="eastAsia"/>
          <w:sz w:val="22"/>
        </w:rPr>
        <w:tab/>
        <w:t>月額</w:t>
      </w:r>
      <w:r w:rsidR="00A55216">
        <w:rPr>
          <w:rFonts w:ascii="ＭＳ 明朝" w:hAnsi="ＭＳ 明朝" w:hint="eastAsia"/>
          <w:sz w:val="22"/>
        </w:rPr>
        <w:t xml:space="preserve">　0</w:t>
      </w:r>
      <w:r w:rsidRPr="00FA01D1">
        <w:rPr>
          <w:rFonts w:ascii="ＭＳ 明朝" w:hAnsi="ＭＳ 明朝" w:hint="eastAsia"/>
          <w:sz w:val="22"/>
        </w:rPr>
        <w:t>,000円</w:t>
      </w:r>
    </w:p>
    <w:p w:rsidR="001D1899" w:rsidRPr="00FA01D1" w:rsidRDefault="001D1899" w:rsidP="001D1899">
      <w:pPr>
        <w:tabs>
          <w:tab w:val="left" w:pos="560"/>
          <w:tab w:val="left" w:pos="5529"/>
        </w:tabs>
        <w:ind w:left="719" w:rightChars="106" w:right="223" w:hangingChars="327" w:hanging="719"/>
        <w:rPr>
          <w:rFonts w:ascii="ＭＳ 明朝" w:hAnsi="ＭＳ 明朝"/>
          <w:sz w:val="22"/>
        </w:rPr>
      </w:pPr>
      <w:r w:rsidRPr="00FA01D1">
        <w:rPr>
          <w:rFonts w:ascii="ＭＳ 明朝" w:hAnsi="ＭＳ 明朝" w:hint="eastAsia"/>
          <w:sz w:val="22"/>
        </w:rPr>
        <w:t xml:space="preserve">　　②</w:t>
      </w:r>
      <w:r w:rsidR="00B213D1">
        <w:rPr>
          <w:rFonts w:ascii="ＭＳ 明朝" w:hAnsi="ＭＳ 明朝" w:hint="eastAsia"/>
          <w:sz w:val="22"/>
        </w:rPr>
        <w:t xml:space="preserve">　</w:t>
      </w:r>
      <w:r w:rsidRPr="00FA01D1">
        <w:rPr>
          <w:rFonts w:ascii="ＭＳ 明朝" w:hAnsi="ＭＳ 明朝" w:hint="eastAsia"/>
          <w:sz w:val="22"/>
        </w:rPr>
        <w:t>税法上の扶養親族</w:t>
      </w:r>
      <w:r w:rsidRPr="00FA01D1">
        <w:rPr>
          <w:rFonts w:ascii="ＭＳ 明朝" w:hAnsi="ＭＳ 明朝" w:hint="eastAsia"/>
          <w:sz w:val="22"/>
        </w:rPr>
        <w:tab/>
        <w:t>月額</w:t>
      </w:r>
      <w:r w:rsidR="00A55216">
        <w:rPr>
          <w:rFonts w:ascii="ＭＳ 明朝" w:hAnsi="ＭＳ 明朝" w:hint="eastAsia"/>
          <w:sz w:val="22"/>
        </w:rPr>
        <w:t xml:space="preserve">　0</w:t>
      </w:r>
      <w:r w:rsidRPr="00FA01D1">
        <w:rPr>
          <w:rFonts w:ascii="ＭＳ 明朝" w:hAnsi="ＭＳ 明朝" w:hint="eastAsia"/>
          <w:sz w:val="22"/>
        </w:rPr>
        <w:t>,000円</w:t>
      </w:r>
    </w:p>
    <w:p w:rsidR="001D1899" w:rsidRPr="00FA01D1" w:rsidRDefault="001D1899" w:rsidP="001D1899">
      <w:pPr>
        <w:tabs>
          <w:tab w:val="left" w:pos="560"/>
          <w:tab w:val="left" w:pos="5529"/>
        </w:tabs>
        <w:ind w:left="719" w:rightChars="106" w:right="223" w:hangingChars="327" w:hanging="719"/>
        <w:rPr>
          <w:rFonts w:ascii="ＭＳ 明朝" w:hAnsi="ＭＳ 明朝"/>
          <w:sz w:val="22"/>
        </w:rPr>
      </w:pPr>
      <w:r w:rsidRPr="00FA01D1">
        <w:rPr>
          <w:rFonts w:ascii="ＭＳ 明朝" w:hAnsi="ＭＳ 明朝" w:hint="eastAsia"/>
          <w:sz w:val="22"/>
        </w:rPr>
        <w:t xml:space="preserve">　　③</w:t>
      </w:r>
      <w:r w:rsidR="00B213D1">
        <w:rPr>
          <w:rFonts w:ascii="ＭＳ 明朝" w:hAnsi="ＭＳ 明朝" w:hint="eastAsia"/>
          <w:sz w:val="22"/>
        </w:rPr>
        <w:t xml:space="preserve">　</w:t>
      </w:r>
      <w:r w:rsidR="00A55216">
        <w:rPr>
          <w:rFonts w:ascii="ＭＳ 明朝" w:hAnsi="ＭＳ 明朝" w:hint="eastAsia"/>
          <w:sz w:val="22"/>
        </w:rPr>
        <w:t>16歳未満</w:t>
      </w:r>
      <w:r w:rsidRPr="00FA01D1">
        <w:rPr>
          <w:rFonts w:ascii="ＭＳ 明朝" w:hAnsi="ＭＳ 明朝" w:hint="eastAsia"/>
          <w:sz w:val="22"/>
        </w:rPr>
        <w:t>の扶養家族1名につき</w:t>
      </w:r>
      <w:r w:rsidRPr="00FA01D1">
        <w:rPr>
          <w:rFonts w:ascii="ＭＳ 明朝" w:hAnsi="ＭＳ 明朝" w:hint="eastAsia"/>
          <w:sz w:val="22"/>
        </w:rPr>
        <w:tab/>
        <w:t xml:space="preserve">月額  </w:t>
      </w:r>
      <w:r w:rsidR="00A55216">
        <w:rPr>
          <w:rFonts w:ascii="ＭＳ 明朝" w:hAnsi="ＭＳ 明朝" w:hint="eastAsia"/>
          <w:sz w:val="22"/>
        </w:rPr>
        <w:t>0</w:t>
      </w:r>
      <w:r w:rsidRPr="00FA01D1">
        <w:rPr>
          <w:rFonts w:ascii="ＭＳ 明朝" w:hAnsi="ＭＳ 明朝" w:hint="eastAsia"/>
          <w:sz w:val="22"/>
        </w:rPr>
        <w:t>,000円</w:t>
      </w:r>
    </w:p>
    <w:p w:rsidR="001D1899" w:rsidRDefault="006A7F86" w:rsidP="001D1899">
      <w:pPr>
        <w:tabs>
          <w:tab w:val="left" w:pos="560"/>
        </w:tabs>
        <w:ind w:left="719" w:rightChars="106" w:right="223" w:hangingChars="327" w:hanging="719"/>
        <w:rPr>
          <w:rFonts w:ascii="ＭＳ 明朝" w:hAnsi="ＭＳ 明朝"/>
          <w:sz w:val="22"/>
        </w:rPr>
      </w:pPr>
      <w:r>
        <w:rPr>
          <w:rFonts w:ascii="ＭＳ 明朝" w:hAnsi="ＭＳ 明朝"/>
          <w:noProof/>
          <w:sz w:val="22"/>
        </w:rPr>
        <w:pict>
          <v:shape id="_x0000_s1117" type="#_x0000_t65" style="position:absolute;left:0;text-align:left;margin-left:.4pt;margin-top:3.55pt;width:450pt;height:59.25pt;z-index:251706368" adj="20736">
            <v:textbox inset="5.85pt,.7pt,5.85pt,.7pt">
              <w:txbxContent>
                <w:p w:rsidR="00B213D1" w:rsidRDefault="00B213D1" w:rsidP="00A55216">
                  <w:pPr>
                    <w:rPr>
                      <w:color w:val="FF0000"/>
                    </w:rPr>
                  </w:pPr>
                  <w:r>
                    <w:rPr>
                      <w:rFonts w:hint="eastAsia"/>
                      <w:color w:val="FF0000"/>
                    </w:rPr>
                    <w:t>申し出が遅れた場合、支給開始月は遡りません。ただし、扶養非該当となった場合の申し出が遅れた場合は、不当利得となるため、事実発生の翌月まで遡って手当額を返金しなければなりません。</w:t>
                  </w:r>
                </w:p>
              </w:txbxContent>
            </v:textbox>
          </v:shape>
        </w:pict>
      </w:r>
    </w:p>
    <w:p w:rsidR="00A55216" w:rsidRDefault="00A55216" w:rsidP="001D1899">
      <w:pPr>
        <w:tabs>
          <w:tab w:val="left" w:pos="560"/>
        </w:tabs>
        <w:ind w:left="719" w:rightChars="106" w:right="223" w:hangingChars="327" w:hanging="719"/>
        <w:rPr>
          <w:rFonts w:ascii="ＭＳ 明朝" w:hAnsi="ＭＳ 明朝"/>
          <w:sz w:val="22"/>
        </w:rPr>
      </w:pPr>
    </w:p>
    <w:p w:rsidR="00A55216" w:rsidRDefault="00A55216" w:rsidP="001D1899">
      <w:pPr>
        <w:tabs>
          <w:tab w:val="left" w:pos="560"/>
        </w:tabs>
        <w:ind w:left="719" w:rightChars="106" w:right="223" w:hangingChars="327" w:hanging="719"/>
        <w:rPr>
          <w:rFonts w:ascii="ＭＳ 明朝" w:hAnsi="ＭＳ 明朝"/>
          <w:sz w:val="22"/>
        </w:rPr>
      </w:pPr>
    </w:p>
    <w:p w:rsidR="00A55216" w:rsidRDefault="00A55216" w:rsidP="001D1899">
      <w:pPr>
        <w:tabs>
          <w:tab w:val="left" w:pos="560"/>
        </w:tabs>
        <w:ind w:left="719" w:rightChars="106" w:right="223" w:hangingChars="327" w:hanging="719"/>
        <w:rPr>
          <w:rFonts w:ascii="ＭＳ 明朝" w:hAnsi="ＭＳ 明朝"/>
          <w:sz w:val="22"/>
        </w:rPr>
      </w:pPr>
    </w:p>
    <w:p w:rsidR="00A55216" w:rsidRPr="00A55216" w:rsidRDefault="00A55216" w:rsidP="001D1899">
      <w:pPr>
        <w:tabs>
          <w:tab w:val="left" w:pos="560"/>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(住宅手当)</w:t>
      </w: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6</w:t>
      </w:r>
      <w:r w:rsidRPr="00FA01D1">
        <w:rPr>
          <w:rFonts w:ascii="ＭＳ 明朝" w:hAnsi="ＭＳ 明朝" w:hint="eastAsia"/>
          <w:sz w:val="22"/>
        </w:rPr>
        <w:t>条　毎月の住宅関連費用として、次の基準により住宅手当を支給します。</w:t>
      </w:r>
    </w:p>
    <w:p w:rsidR="001D1899" w:rsidRPr="00FA01D1" w:rsidRDefault="001D1899" w:rsidP="00B213D1">
      <w:pPr>
        <w:tabs>
          <w:tab w:val="left" w:pos="560"/>
          <w:tab w:val="left" w:pos="5529"/>
        </w:tabs>
        <w:ind w:rightChars="106" w:right="223" w:firstLineChars="200" w:firstLine="440"/>
        <w:rPr>
          <w:rFonts w:ascii="ＭＳ 明朝" w:hAnsi="ＭＳ 明朝"/>
          <w:sz w:val="22"/>
        </w:rPr>
      </w:pPr>
      <w:r w:rsidRPr="00FA01D1">
        <w:rPr>
          <w:rFonts w:ascii="ＭＳ 明朝" w:hAnsi="ＭＳ 明朝" w:hint="eastAsia"/>
          <w:sz w:val="22"/>
        </w:rPr>
        <w:t>①</w:t>
      </w:r>
      <w:r w:rsidR="006A7F86">
        <w:rPr>
          <w:rFonts w:ascii="ＭＳ 明朝" w:hAnsi="ＭＳ 明朝" w:hint="eastAsia"/>
          <w:sz w:val="22"/>
        </w:rPr>
        <w:t xml:space="preserve">　</w:t>
      </w:r>
      <w:r w:rsidRPr="00FA01D1">
        <w:rPr>
          <w:rFonts w:ascii="ＭＳ 明朝" w:hAnsi="ＭＳ 明朝" w:hint="eastAsia"/>
          <w:sz w:val="22"/>
        </w:rPr>
        <w:t>家賃・ローン等が月額</w:t>
      </w:r>
      <w:r w:rsidR="000C7DF7">
        <w:rPr>
          <w:rFonts w:ascii="ＭＳ 明朝" w:hAnsi="ＭＳ 明朝" w:hint="eastAsia"/>
          <w:sz w:val="22"/>
        </w:rPr>
        <w:t>0</w:t>
      </w:r>
      <w:r w:rsidRPr="00FA01D1">
        <w:rPr>
          <w:rFonts w:ascii="ＭＳ 明朝" w:hAnsi="ＭＳ 明朝" w:hint="eastAsia"/>
          <w:sz w:val="22"/>
        </w:rPr>
        <w:t>0,000円以上</w:t>
      </w:r>
      <w:r w:rsidRPr="00FA01D1">
        <w:rPr>
          <w:rFonts w:ascii="ＭＳ 明朝" w:hAnsi="ＭＳ 明朝" w:hint="eastAsia"/>
          <w:sz w:val="22"/>
        </w:rPr>
        <w:tab/>
        <w:t>月額</w:t>
      </w:r>
      <w:r w:rsidR="000C7DF7">
        <w:rPr>
          <w:rFonts w:ascii="ＭＳ 明朝" w:hAnsi="ＭＳ 明朝" w:hint="eastAsia"/>
          <w:sz w:val="22"/>
        </w:rPr>
        <w:t>0</w:t>
      </w:r>
      <w:r w:rsidRPr="00FA01D1">
        <w:rPr>
          <w:rFonts w:ascii="ＭＳ 明朝" w:hAnsi="ＭＳ 明朝" w:hint="eastAsia"/>
          <w:sz w:val="22"/>
        </w:rPr>
        <w:t>0,000円</w:t>
      </w:r>
    </w:p>
    <w:p w:rsidR="001D1899" w:rsidRPr="00FA01D1" w:rsidRDefault="001D1899" w:rsidP="00B213D1">
      <w:pPr>
        <w:tabs>
          <w:tab w:val="left" w:pos="560"/>
          <w:tab w:val="left" w:pos="5529"/>
        </w:tabs>
        <w:ind w:rightChars="106" w:right="223" w:firstLineChars="200" w:firstLine="440"/>
        <w:rPr>
          <w:rFonts w:ascii="ＭＳ 明朝" w:hAnsi="ＭＳ 明朝"/>
          <w:sz w:val="22"/>
        </w:rPr>
      </w:pPr>
      <w:r w:rsidRPr="00FA01D1">
        <w:rPr>
          <w:rFonts w:ascii="ＭＳ 明朝" w:hAnsi="ＭＳ 明朝" w:hint="eastAsia"/>
          <w:sz w:val="22"/>
        </w:rPr>
        <w:t>②</w:t>
      </w:r>
      <w:r w:rsidR="006A7F86">
        <w:rPr>
          <w:rFonts w:ascii="ＭＳ 明朝" w:hAnsi="ＭＳ 明朝" w:hint="eastAsia"/>
          <w:sz w:val="22"/>
        </w:rPr>
        <w:t xml:space="preserve">　</w:t>
      </w:r>
      <w:r w:rsidRPr="00FA01D1">
        <w:rPr>
          <w:rFonts w:ascii="ＭＳ 明朝" w:hAnsi="ＭＳ 明朝" w:hint="eastAsia"/>
          <w:sz w:val="22"/>
        </w:rPr>
        <w:t>家賃・ローン等が月額</w:t>
      </w:r>
      <w:r w:rsidR="000C7DF7">
        <w:rPr>
          <w:rFonts w:ascii="ＭＳ 明朝" w:hAnsi="ＭＳ 明朝" w:hint="eastAsia"/>
          <w:sz w:val="22"/>
        </w:rPr>
        <w:t>0</w:t>
      </w:r>
      <w:r w:rsidRPr="00FA01D1">
        <w:rPr>
          <w:rFonts w:ascii="ＭＳ 明朝" w:hAnsi="ＭＳ 明朝" w:hint="eastAsia"/>
          <w:sz w:val="22"/>
        </w:rPr>
        <w:t>0,000円未満</w:t>
      </w:r>
      <w:r w:rsidRPr="00FA01D1">
        <w:rPr>
          <w:rFonts w:ascii="ＭＳ 明朝" w:hAnsi="ＭＳ 明朝" w:hint="eastAsia"/>
          <w:sz w:val="22"/>
        </w:rPr>
        <w:tab/>
        <w:t>月額</w:t>
      </w:r>
      <w:r w:rsidR="000C7DF7">
        <w:rPr>
          <w:rFonts w:ascii="ＭＳ 明朝" w:hAnsi="ＭＳ 明朝" w:hint="eastAsia"/>
          <w:sz w:val="22"/>
        </w:rPr>
        <w:t>0</w:t>
      </w:r>
      <w:r w:rsidRPr="00FA01D1">
        <w:rPr>
          <w:rFonts w:ascii="ＭＳ 明朝" w:hAnsi="ＭＳ 明朝" w:hint="eastAsia"/>
          <w:sz w:val="22"/>
        </w:rPr>
        <w:t>0,000円</w:t>
      </w:r>
    </w:p>
    <w:p w:rsidR="001D1899" w:rsidRPr="00FA01D1" w:rsidRDefault="001D1899" w:rsidP="00B213D1">
      <w:pPr>
        <w:tabs>
          <w:tab w:val="left" w:pos="560"/>
          <w:tab w:val="left" w:pos="5529"/>
        </w:tabs>
        <w:ind w:rightChars="106" w:right="223" w:firstLineChars="200" w:firstLine="440"/>
        <w:rPr>
          <w:rFonts w:ascii="ＭＳ 明朝" w:hAnsi="ＭＳ 明朝"/>
          <w:sz w:val="22"/>
        </w:rPr>
      </w:pPr>
      <w:r w:rsidRPr="00FA01D1">
        <w:rPr>
          <w:rFonts w:ascii="ＭＳ 明朝" w:hAnsi="ＭＳ 明朝" w:hint="eastAsia"/>
          <w:sz w:val="22"/>
        </w:rPr>
        <w:t>③</w:t>
      </w:r>
      <w:r w:rsidR="006A7F86">
        <w:rPr>
          <w:rFonts w:ascii="ＭＳ 明朝" w:hAnsi="ＭＳ 明朝" w:hint="eastAsia"/>
          <w:sz w:val="22"/>
        </w:rPr>
        <w:t xml:space="preserve">　</w:t>
      </w:r>
      <w:r w:rsidRPr="00FA01D1">
        <w:rPr>
          <w:rFonts w:ascii="ＭＳ 明朝" w:hAnsi="ＭＳ 明朝" w:hint="eastAsia"/>
          <w:sz w:val="22"/>
        </w:rPr>
        <w:t>実家など家賃・ローン等がない場合</w:t>
      </w:r>
      <w:r w:rsidRPr="00FA01D1">
        <w:rPr>
          <w:rFonts w:ascii="ＭＳ 明朝" w:hAnsi="ＭＳ 明朝" w:hint="eastAsia"/>
          <w:sz w:val="22"/>
        </w:rPr>
        <w:tab/>
        <w:t xml:space="preserve">月額 </w:t>
      </w:r>
      <w:r w:rsidR="000C7DF7">
        <w:rPr>
          <w:rFonts w:ascii="ＭＳ 明朝" w:hAnsi="ＭＳ 明朝" w:hint="eastAsia"/>
          <w:sz w:val="22"/>
        </w:rPr>
        <w:t>0</w:t>
      </w:r>
      <w:r w:rsidRPr="00FA01D1">
        <w:rPr>
          <w:rFonts w:ascii="ＭＳ 明朝" w:hAnsi="ＭＳ 明朝" w:hint="eastAsia"/>
          <w:sz w:val="22"/>
        </w:rPr>
        <w:t>0,000円</w:t>
      </w:r>
    </w:p>
    <w:p w:rsidR="001D1899" w:rsidRPr="00FA01D1" w:rsidRDefault="001D1899" w:rsidP="001D1899">
      <w:pPr>
        <w:tabs>
          <w:tab w:val="left" w:pos="560"/>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(特別手当)</w:t>
      </w:r>
    </w:p>
    <w:p w:rsidR="000C7DF7" w:rsidRPr="00AF2064" w:rsidRDefault="001D1899" w:rsidP="00B213D1">
      <w:pPr>
        <w:tabs>
          <w:tab w:val="left" w:pos="900"/>
        </w:tabs>
        <w:ind w:left="220" w:rightChars="106" w:right="223" w:hangingChars="100" w:hanging="220"/>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7</w:t>
      </w:r>
      <w:r w:rsidRPr="00FA01D1">
        <w:rPr>
          <w:rFonts w:ascii="ＭＳ 明朝" w:hAnsi="ＭＳ 明朝" w:hint="eastAsia"/>
          <w:sz w:val="22"/>
        </w:rPr>
        <w:t>条</w:t>
      </w:r>
      <w:r w:rsidR="00A55216">
        <w:rPr>
          <w:rFonts w:ascii="ＭＳ 明朝" w:hAnsi="ＭＳ 明朝" w:hint="eastAsia"/>
          <w:sz w:val="22"/>
        </w:rPr>
        <w:t xml:space="preserve">　</w:t>
      </w:r>
      <w:r w:rsidRPr="00FA01D1">
        <w:rPr>
          <w:rFonts w:ascii="ＭＳ 明朝" w:hAnsi="ＭＳ 明朝" w:hint="eastAsia"/>
          <w:sz w:val="22"/>
        </w:rPr>
        <w:t>特別手当</w:t>
      </w:r>
      <w:r w:rsidR="000C7DF7">
        <w:rPr>
          <w:rFonts w:ascii="ＭＳ 明朝" w:hAnsi="ＭＳ 明朝" w:hint="eastAsia"/>
          <w:sz w:val="22"/>
        </w:rPr>
        <w:t>は、</w:t>
      </w:r>
      <w:r w:rsidR="000C7DF7" w:rsidRPr="00AF2064">
        <w:rPr>
          <w:rFonts w:ascii="ＭＳ 明朝" w:hAnsi="ＭＳ 明朝" w:hint="eastAsia"/>
          <w:sz w:val="22"/>
        </w:rPr>
        <w:t>会社規定の諸手当で支給することが適当でない場合に支給することがあ</w:t>
      </w:r>
      <w:r w:rsidR="000C7DF7">
        <w:rPr>
          <w:rFonts w:ascii="ＭＳ 明朝" w:hAnsi="ＭＳ 明朝" w:hint="eastAsia"/>
          <w:sz w:val="22"/>
        </w:rPr>
        <w:t>ります。</w:t>
      </w:r>
    </w:p>
    <w:p w:rsidR="000C7DF7" w:rsidRDefault="000C7DF7" w:rsidP="00B213D1">
      <w:pPr>
        <w:tabs>
          <w:tab w:val="left" w:pos="900"/>
        </w:tabs>
        <w:ind w:left="220" w:rightChars="106" w:right="223" w:hangingChars="100" w:hanging="220"/>
        <w:rPr>
          <w:rFonts w:ascii="ＭＳ 明朝" w:hAnsi="ＭＳ 明朝"/>
          <w:sz w:val="22"/>
        </w:rPr>
      </w:pPr>
      <w:r w:rsidRPr="00AF2064">
        <w:rPr>
          <w:rFonts w:ascii="ＭＳ 明朝" w:hAnsi="ＭＳ 明朝" w:hint="eastAsia"/>
          <w:sz w:val="22"/>
        </w:rPr>
        <w:t>２</w:t>
      </w:r>
      <w:r w:rsidR="00B213D1">
        <w:rPr>
          <w:rFonts w:ascii="ＭＳ 明朝" w:hAnsi="ＭＳ 明朝" w:hint="eastAsia"/>
          <w:sz w:val="22"/>
        </w:rPr>
        <w:t xml:space="preserve">　</w:t>
      </w:r>
      <w:r>
        <w:rPr>
          <w:rFonts w:ascii="ＭＳ 明朝" w:hAnsi="ＭＳ 明朝" w:hint="eastAsia"/>
          <w:sz w:val="22"/>
        </w:rPr>
        <w:t>調整</w:t>
      </w:r>
      <w:r w:rsidRPr="00AF2064">
        <w:rPr>
          <w:rFonts w:ascii="ＭＳ 明朝" w:hAnsi="ＭＳ 明朝" w:hint="eastAsia"/>
          <w:sz w:val="22"/>
        </w:rPr>
        <w:t>手当は､職務経験、能力の向上により、</w:t>
      </w:r>
      <w:r>
        <w:rPr>
          <w:rFonts w:ascii="ＭＳ 明朝" w:hAnsi="ＭＳ 明朝" w:hint="eastAsia"/>
          <w:sz w:val="22"/>
        </w:rPr>
        <w:t>基本給・仕事手当</w:t>
      </w:r>
      <w:r w:rsidRPr="00AF2064">
        <w:rPr>
          <w:rFonts w:ascii="ＭＳ 明朝" w:hAnsi="ＭＳ 明朝" w:hint="eastAsia"/>
          <w:sz w:val="22"/>
        </w:rPr>
        <w:t>へ算入されるものと</w:t>
      </w:r>
      <w:r>
        <w:rPr>
          <w:rFonts w:ascii="ＭＳ 明朝" w:hAnsi="ＭＳ 明朝" w:hint="eastAsia"/>
          <w:sz w:val="22"/>
        </w:rPr>
        <w:t>しますが、一定期間経過後も能力の向上が見られない場合は、その支給を打ち切ります</w:t>
      </w:r>
      <w:r w:rsidRPr="00AF2064">
        <w:rPr>
          <w:rFonts w:ascii="ＭＳ 明朝" w:hAnsi="ＭＳ 明朝" w:hint="eastAsia"/>
          <w:sz w:val="22"/>
        </w:rPr>
        <w:t>。</w:t>
      </w:r>
    </w:p>
    <w:p w:rsidR="001D1899" w:rsidRDefault="006A7F86" w:rsidP="000C7DF7">
      <w:pPr>
        <w:tabs>
          <w:tab w:val="left" w:pos="560"/>
        </w:tabs>
        <w:ind w:left="719" w:rightChars="106" w:right="223" w:hangingChars="327" w:hanging="719"/>
        <w:rPr>
          <w:rFonts w:ascii="ＭＳ 明朝" w:hAnsi="ＭＳ 明朝"/>
          <w:sz w:val="22"/>
        </w:rPr>
      </w:pPr>
      <w:r>
        <w:rPr>
          <w:rFonts w:ascii="ＭＳ 明朝" w:hAnsi="ＭＳ 明朝"/>
          <w:noProof/>
          <w:sz w:val="22"/>
        </w:rPr>
        <w:pict>
          <v:shape id="_x0000_s1118" type="#_x0000_t65" style="position:absolute;left:0;text-align:left;margin-left:-.8pt;margin-top:5.8pt;width:450pt;height:59.25pt;z-index:251707392" adj="20736">
            <v:textbox inset="5.85pt,.7pt,5.85pt,.7pt">
              <w:txbxContent>
                <w:p w:rsidR="00B213D1" w:rsidRDefault="00B213D1" w:rsidP="000C7DF7">
                  <w:pPr>
                    <w:rPr>
                      <w:color w:val="FF0000"/>
                    </w:rPr>
                  </w:pPr>
                  <w:r>
                    <w:rPr>
                      <w:rFonts w:hint="eastAsia"/>
                      <w:color w:val="FF0000"/>
                    </w:rPr>
                    <w:t>入社時の条件設定において、当社給与水準と合致しない場合に、先行投資分として特別手当を</w:t>
                  </w:r>
                </w:p>
                <w:p w:rsidR="00B213D1" w:rsidRDefault="00B213D1" w:rsidP="000C7DF7">
                  <w:pPr>
                    <w:rPr>
                      <w:color w:val="FF0000"/>
                    </w:rPr>
                  </w:pPr>
                  <w:r>
                    <w:rPr>
                      <w:rFonts w:hint="eastAsia"/>
                      <w:color w:val="FF0000"/>
                    </w:rPr>
                    <w:t>支給する場合があります。当社において、十分に能力を発揮できれば問題ありませんが、やる気をなくしたりすると、給与が減額となる結果となります。</w:t>
                  </w:r>
                </w:p>
              </w:txbxContent>
            </v:textbox>
          </v:shape>
        </w:pict>
      </w:r>
    </w:p>
    <w:p w:rsidR="000C7DF7" w:rsidRPr="000C7DF7" w:rsidRDefault="000C7DF7" w:rsidP="000C7DF7">
      <w:pPr>
        <w:tabs>
          <w:tab w:val="left" w:pos="560"/>
        </w:tabs>
        <w:ind w:left="719" w:rightChars="106" w:right="223" w:hangingChars="327" w:hanging="719"/>
        <w:rPr>
          <w:rFonts w:ascii="ＭＳ 明朝" w:hAnsi="ＭＳ 明朝"/>
          <w:sz w:val="22"/>
        </w:rPr>
      </w:pPr>
    </w:p>
    <w:p w:rsidR="00B213D1" w:rsidRDefault="00B213D1" w:rsidP="001D1899">
      <w:pPr>
        <w:tabs>
          <w:tab w:val="left" w:pos="560"/>
        </w:tabs>
        <w:ind w:left="719" w:rightChars="106" w:right="223" w:hangingChars="327" w:hanging="719"/>
        <w:rPr>
          <w:rFonts w:ascii="ＭＳ 明朝" w:hAnsi="ＭＳ 明朝"/>
          <w:sz w:val="22"/>
        </w:rPr>
      </w:pPr>
    </w:p>
    <w:p w:rsidR="00B213D1" w:rsidRDefault="00B213D1" w:rsidP="001D1899">
      <w:pPr>
        <w:tabs>
          <w:tab w:val="left" w:pos="560"/>
        </w:tabs>
        <w:ind w:left="719" w:rightChars="106" w:right="223" w:hangingChars="327" w:hanging="719"/>
        <w:rPr>
          <w:rFonts w:ascii="ＭＳ 明朝" w:hAnsi="ＭＳ 明朝"/>
          <w:sz w:val="22"/>
        </w:rPr>
      </w:pPr>
    </w:p>
    <w:p w:rsidR="00B213D1" w:rsidRDefault="00B213D1" w:rsidP="001D1899">
      <w:pPr>
        <w:tabs>
          <w:tab w:val="left" w:pos="560"/>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(通勤手当)</w:t>
      </w:r>
    </w:p>
    <w:p w:rsidR="001D1899" w:rsidRPr="00FA01D1" w:rsidRDefault="00B213D1" w:rsidP="00B213D1">
      <w:pPr>
        <w:ind w:left="220" w:rightChars="106" w:right="223" w:hangingChars="100" w:hanging="220"/>
        <w:rPr>
          <w:rFonts w:ascii="ＭＳ 明朝" w:hAnsi="ＭＳ 明朝"/>
          <w:sz w:val="22"/>
        </w:rPr>
      </w:pPr>
      <w:r>
        <w:rPr>
          <w:rFonts w:ascii="ＭＳ 明朝" w:hAnsi="ＭＳ 明朝" w:hint="eastAsia"/>
          <w:sz w:val="22"/>
        </w:rPr>
        <w:t xml:space="preserve">第8条　</w:t>
      </w:r>
      <w:r w:rsidR="001D1899" w:rsidRPr="00FA01D1">
        <w:rPr>
          <w:rFonts w:ascii="ＭＳ 明朝" w:hAnsi="ＭＳ 明朝" w:hint="eastAsia"/>
          <w:sz w:val="22"/>
        </w:rPr>
        <w:t>会社から２ｋｍ以上離れた場所に居住する</w:t>
      </w:r>
      <w:r w:rsidR="001D1899">
        <w:rPr>
          <w:rFonts w:ascii="ＭＳ 明朝" w:hAnsi="ＭＳ 明朝" w:hint="eastAsia"/>
          <w:sz w:val="22"/>
        </w:rPr>
        <w:t>従業員</w:t>
      </w:r>
      <w:r w:rsidR="001D1899" w:rsidRPr="00FA01D1">
        <w:rPr>
          <w:rFonts w:ascii="ＭＳ 明朝" w:hAnsi="ＭＳ 明朝" w:hint="eastAsia"/>
          <w:sz w:val="22"/>
        </w:rPr>
        <w:t>に対し､月額</w:t>
      </w:r>
      <w:r w:rsidR="00271274">
        <w:rPr>
          <w:rFonts w:ascii="ＭＳ 明朝" w:hAnsi="ＭＳ 明朝" w:hint="eastAsia"/>
          <w:sz w:val="22"/>
        </w:rPr>
        <w:t>0</w:t>
      </w:r>
      <w:r w:rsidR="001D1899" w:rsidRPr="00FA01D1">
        <w:rPr>
          <w:rFonts w:ascii="ＭＳ 明朝" w:hAnsi="ＭＳ 明朝" w:hint="eastAsia"/>
          <w:sz w:val="22"/>
        </w:rPr>
        <w:t>0,000円を上限として通勤用定期券相当額</w:t>
      </w:r>
      <w:r w:rsidR="00271274">
        <w:rPr>
          <w:rFonts w:ascii="ＭＳ 明朝" w:hAnsi="ＭＳ 明朝" w:hint="eastAsia"/>
          <w:sz w:val="22"/>
        </w:rPr>
        <w:t>、あるいはガソリン代相当額</w:t>
      </w:r>
      <w:r w:rsidR="001D1899" w:rsidRPr="00FA01D1">
        <w:rPr>
          <w:rFonts w:ascii="ＭＳ 明朝" w:hAnsi="ＭＳ 明朝" w:hint="eastAsia"/>
          <w:sz w:val="22"/>
        </w:rPr>
        <w:t>を支給します。</w:t>
      </w:r>
    </w:p>
    <w:p w:rsidR="001D1899" w:rsidRPr="00FA01D1" w:rsidRDefault="001D1899" w:rsidP="00B213D1">
      <w:pPr>
        <w:tabs>
          <w:tab w:val="left" w:pos="882"/>
        </w:tabs>
        <w:ind w:left="220" w:rightChars="106" w:right="223" w:hangingChars="100" w:hanging="220"/>
        <w:rPr>
          <w:rFonts w:ascii="ＭＳ 明朝" w:hAnsi="ＭＳ 明朝"/>
          <w:sz w:val="22"/>
        </w:rPr>
      </w:pPr>
      <w:r w:rsidRPr="00FA01D1">
        <w:rPr>
          <w:rFonts w:ascii="ＭＳ 明朝" w:hAnsi="ＭＳ 明朝" w:hint="eastAsia"/>
          <w:sz w:val="22"/>
        </w:rPr>
        <w:t>２　支給された通勤用定期券が有効期間中に退職する場合は、退職日を基準に支給済み定期乗車券の残金を計算し、最終給与から控除します。</w:t>
      </w:r>
      <w:r w:rsidR="00271274">
        <w:rPr>
          <w:rFonts w:ascii="ＭＳ 明朝" w:hAnsi="ＭＳ 明朝" w:hint="eastAsia"/>
          <w:sz w:val="22"/>
        </w:rPr>
        <w:t>また、ガソリン代相当額については、日割支給します。</w:t>
      </w:r>
    </w:p>
    <w:p w:rsidR="00271274" w:rsidRPr="00FA01D1" w:rsidRDefault="00271274" w:rsidP="001D1899">
      <w:pPr>
        <w:tabs>
          <w:tab w:val="left" w:pos="882"/>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(割増賃金)</w:t>
      </w:r>
    </w:p>
    <w:p w:rsidR="00271274" w:rsidRDefault="001D1899" w:rsidP="00B213D1">
      <w:pPr>
        <w:tabs>
          <w:tab w:val="left" w:pos="900"/>
        </w:tabs>
        <w:ind w:left="220" w:rightChars="106" w:right="223" w:hangingChars="100" w:hanging="220"/>
        <w:rPr>
          <w:rFonts w:ascii="ＭＳ 明朝"/>
          <w:sz w:val="22"/>
        </w:rPr>
      </w:pPr>
      <w:r w:rsidRPr="00FA01D1">
        <w:rPr>
          <w:rFonts w:ascii="ＭＳ 明朝" w:hAnsi="ＭＳ 明朝" w:hint="eastAsia"/>
          <w:sz w:val="22"/>
        </w:rPr>
        <w:t>第</w:t>
      </w:r>
      <w:r w:rsidR="00A55216">
        <w:rPr>
          <w:rFonts w:ascii="ＭＳ 明朝" w:hAnsi="ＭＳ 明朝" w:hint="eastAsia"/>
          <w:sz w:val="22"/>
        </w:rPr>
        <w:t>9</w:t>
      </w:r>
      <w:r w:rsidRPr="00FA01D1">
        <w:rPr>
          <w:rFonts w:ascii="ＭＳ 明朝" w:hAnsi="ＭＳ 明朝" w:hint="eastAsia"/>
          <w:sz w:val="22"/>
        </w:rPr>
        <w:t>条</w:t>
      </w:r>
      <w:r w:rsidR="00A55216">
        <w:rPr>
          <w:rFonts w:ascii="ＭＳ 明朝" w:hAnsi="ＭＳ 明朝" w:hint="eastAsia"/>
          <w:sz w:val="22"/>
        </w:rPr>
        <w:t xml:space="preserve">　</w:t>
      </w:r>
      <w:r w:rsidR="00271274">
        <w:rPr>
          <w:rFonts w:ascii="ＭＳ 明朝" w:hAnsi="ＭＳ 明朝" w:hint="eastAsia"/>
          <w:sz w:val="22"/>
        </w:rPr>
        <w:t>割増賃金の内払分として、固定残業手当を支給します。固定残業手当</w:t>
      </w:r>
      <w:r w:rsidR="00271274">
        <w:rPr>
          <w:rFonts w:ascii="ＭＳ 明朝" w:hint="eastAsia"/>
          <w:sz w:val="22"/>
        </w:rPr>
        <w:t>当は、従業員</w:t>
      </w:r>
      <w:r w:rsidR="00271274" w:rsidRPr="005D3589">
        <w:rPr>
          <w:rFonts w:ascii="ＭＳ 明朝" w:hint="eastAsia"/>
          <w:sz w:val="22"/>
        </w:rPr>
        <w:t>がその職責を果たすた</w:t>
      </w:r>
      <w:r w:rsidR="00271274">
        <w:rPr>
          <w:rFonts w:ascii="ＭＳ 明朝" w:hint="eastAsia"/>
          <w:sz w:val="22"/>
        </w:rPr>
        <w:t>めに、所定労働時間以外に業務を遂行する場合があることを勘案し、各人別に決定します。</w:t>
      </w:r>
    </w:p>
    <w:p w:rsidR="00271274" w:rsidRDefault="006A7F86" w:rsidP="001D1899">
      <w:pPr>
        <w:tabs>
          <w:tab w:val="left" w:pos="900"/>
        </w:tabs>
        <w:ind w:left="719" w:rightChars="106" w:right="223" w:hangingChars="327" w:hanging="719"/>
        <w:rPr>
          <w:rFonts w:ascii="ＭＳ 明朝"/>
          <w:sz w:val="22"/>
        </w:rPr>
      </w:pPr>
      <w:r>
        <w:rPr>
          <w:rFonts w:ascii="ＭＳ 明朝"/>
          <w:noProof/>
          <w:sz w:val="22"/>
        </w:rPr>
        <w:pict>
          <v:shape id="_x0000_s1119" type="#_x0000_t65" style="position:absolute;left:0;text-align:left;margin-left:0;margin-top:5.5pt;width:450pt;height:79.5pt;z-index:251708416" adj="20736">
            <v:textbox inset="5.85pt,.7pt,5.85pt,.7pt">
              <w:txbxContent>
                <w:p w:rsidR="00B213D1" w:rsidRDefault="00B213D1" w:rsidP="00271274">
                  <w:pPr>
                    <w:rPr>
                      <w:color w:val="FF0000"/>
                    </w:rPr>
                  </w:pPr>
                  <w:r>
                    <w:rPr>
                      <w:rFonts w:hint="eastAsia"/>
                      <w:color w:val="FF0000"/>
                    </w:rPr>
                    <w:t>固定残業</w:t>
                  </w:r>
                  <w:r w:rsidRPr="00271274">
                    <w:rPr>
                      <w:rFonts w:hint="eastAsia"/>
                      <w:color w:val="FF0000"/>
                    </w:rPr>
                    <w:t>手当は、恒常的な時間外勤務を奨励する手当ではなく、業務効率が上がって成果を上げている従業員とそうでない従業員との不公平感を解消する目的で支給するものであり、個々の従業員が自主的に時間管理を行うことで労働効率・業務密度・生産性の向上を目指すことを目標とするもので</w:t>
                  </w:r>
                  <w:r>
                    <w:rPr>
                      <w:rFonts w:hint="eastAsia"/>
                      <w:color w:val="FF0000"/>
                    </w:rPr>
                    <w:t>す</w:t>
                  </w:r>
                  <w:r w:rsidRPr="00271274">
                    <w:rPr>
                      <w:rFonts w:hint="eastAsia"/>
                      <w:color w:val="FF0000"/>
                    </w:rPr>
                    <w:t>。</w:t>
                  </w:r>
                </w:p>
              </w:txbxContent>
            </v:textbox>
          </v:shape>
        </w:pict>
      </w:r>
    </w:p>
    <w:p w:rsidR="00271274" w:rsidRDefault="00271274" w:rsidP="001D1899">
      <w:pPr>
        <w:tabs>
          <w:tab w:val="left" w:pos="900"/>
        </w:tabs>
        <w:ind w:left="719" w:rightChars="106" w:right="223" w:hangingChars="327" w:hanging="719"/>
        <w:rPr>
          <w:rFonts w:ascii="ＭＳ 明朝"/>
          <w:sz w:val="22"/>
        </w:rPr>
      </w:pPr>
    </w:p>
    <w:p w:rsidR="00271274" w:rsidRDefault="00271274" w:rsidP="001D1899">
      <w:pPr>
        <w:tabs>
          <w:tab w:val="left" w:pos="900"/>
        </w:tabs>
        <w:ind w:left="719" w:rightChars="106" w:right="223" w:hangingChars="327" w:hanging="719"/>
        <w:rPr>
          <w:rFonts w:ascii="ＭＳ 明朝"/>
          <w:sz w:val="22"/>
        </w:rPr>
      </w:pPr>
    </w:p>
    <w:p w:rsidR="00271274" w:rsidRDefault="00271274" w:rsidP="001D1899">
      <w:pPr>
        <w:tabs>
          <w:tab w:val="left" w:pos="900"/>
        </w:tabs>
        <w:ind w:left="719" w:rightChars="106" w:right="223" w:hangingChars="327" w:hanging="719"/>
        <w:rPr>
          <w:rFonts w:ascii="ＭＳ 明朝"/>
          <w:sz w:val="22"/>
        </w:rPr>
      </w:pPr>
    </w:p>
    <w:p w:rsidR="00271274" w:rsidRDefault="00271274" w:rsidP="001D1899">
      <w:pPr>
        <w:tabs>
          <w:tab w:val="left" w:pos="900"/>
        </w:tabs>
        <w:ind w:left="719" w:rightChars="106" w:right="223" w:hangingChars="327" w:hanging="719"/>
        <w:rPr>
          <w:rFonts w:ascii="ＭＳ 明朝"/>
          <w:sz w:val="22"/>
        </w:rPr>
      </w:pPr>
    </w:p>
    <w:p w:rsidR="001D1899" w:rsidRPr="00FA01D1" w:rsidRDefault="00271274" w:rsidP="00B213D1">
      <w:pPr>
        <w:tabs>
          <w:tab w:val="left" w:pos="900"/>
        </w:tabs>
        <w:ind w:left="220" w:rightChars="106" w:right="223" w:hangingChars="100" w:hanging="220"/>
        <w:rPr>
          <w:rFonts w:ascii="ＭＳ 明朝" w:hAnsi="ＭＳ 明朝"/>
          <w:sz w:val="22"/>
        </w:rPr>
      </w:pPr>
      <w:r>
        <w:rPr>
          <w:rFonts w:ascii="ＭＳ 明朝" w:hint="eastAsia"/>
          <w:sz w:val="22"/>
        </w:rPr>
        <w:t>２</w:t>
      </w:r>
      <w:r w:rsidR="002F68CF">
        <w:rPr>
          <w:rFonts w:ascii="ＭＳ 明朝" w:hAnsi="ＭＳ 明朝" w:hint="eastAsia"/>
          <w:sz w:val="22"/>
        </w:rPr>
        <w:t xml:space="preserve">　</w:t>
      </w:r>
      <w:r w:rsidR="001D1899" w:rsidRPr="00FA01D1">
        <w:rPr>
          <w:rFonts w:ascii="ＭＳ 明朝" w:hAnsi="ＭＳ 明朝" w:hint="eastAsia"/>
          <w:sz w:val="22"/>
        </w:rPr>
        <w:t>割増賃金は、上司の指示を受けた時間外・休日勤務について、前</w:t>
      </w:r>
      <w:r>
        <w:rPr>
          <w:rFonts w:ascii="ＭＳ 明朝" w:hAnsi="ＭＳ 明朝" w:hint="eastAsia"/>
          <w:sz w:val="22"/>
        </w:rPr>
        <w:t>項固定残業手当、第4</w:t>
      </w:r>
      <w:r w:rsidR="001D1899" w:rsidRPr="00FA01D1">
        <w:rPr>
          <w:rFonts w:ascii="ＭＳ 明朝" w:hAnsi="ＭＳ 明朝" w:hint="eastAsia"/>
          <w:sz w:val="22"/>
        </w:rPr>
        <w:t>条で支給される手当の合計を超える時間外・休日勤務を行った場合にその差額を支給します。</w:t>
      </w:r>
    </w:p>
    <w:p w:rsidR="001D1899" w:rsidRPr="00FA01D1" w:rsidRDefault="001D1899" w:rsidP="001D1899">
      <w:pPr>
        <w:tabs>
          <w:tab w:val="left" w:pos="560"/>
        </w:tabs>
        <w:ind w:leftChars="342" w:left="718" w:rightChars="106" w:right="223" w:firstLineChars="164" w:firstLine="361"/>
        <w:rPr>
          <w:rFonts w:ascii="ＭＳ 明朝" w:hAnsi="ＭＳ 明朝"/>
          <w:sz w:val="22"/>
        </w:rPr>
      </w:pPr>
    </w:p>
    <w:p w:rsidR="001D1899" w:rsidRPr="00FA01D1" w:rsidRDefault="001D1899" w:rsidP="00B213D1">
      <w:pPr>
        <w:tabs>
          <w:tab w:val="left" w:pos="560"/>
        </w:tabs>
        <w:ind w:rightChars="106" w:right="223" w:firstLineChars="200" w:firstLine="440"/>
        <w:rPr>
          <w:rFonts w:ascii="ＭＳ 明朝" w:hAnsi="ＭＳ 明朝"/>
          <w:sz w:val="22"/>
        </w:rPr>
      </w:pPr>
      <w:r w:rsidRPr="00FA01D1">
        <w:rPr>
          <w:rFonts w:ascii="ＭＳ 明朝" w:hAnsi="ＭＳ 明朝" w:hint="eastAsia"/>
          <w:sz w:val="22"/>
        </w:rPr>
        <w:t>①</w:t>
      </w:r>
      <w:r w:rsidR="006A7F86">
        <w:rPr>
          <w:rFonts w:ascii="ＭＳ 明朝" w:hAnsi="ＭＳ 明朝" w:hint="eastAsia"/>
          <w:sz w:val="22"/>
        </w:rPr>
        <w:t xml:space="preserve">　</w:t>
      </w:r>
      <w:r w:rsidRPr="00FA01D1">
        <w:rPr>
          <w:rFonts w:ascii="ＭＳ 明朝" w:hAnsi="ＭＳ 明朝" w:hint="eastAsia"/>
          <w:sz w:val="22"/>
        </w:rPr>
        <w:t>時間外労働割増賃金(法定労働時間超、または所定休日に労働させた場合)</w:t>
      </w:r>
    </w:p>
    <w:p w:rsidR="001D1899" w:rsidRPr="00FA01D1" w:rsidRDefault="001D1899" w:rsidP="001D1899">
      <w:pPr>
        <w:tabs>
          <w:tab w:val="left" w:pos="560"/>
        </w:tabs>
        <w:ind w:left="719" w:rightChars="106" w:right="223" w:hangingChars="327" w:hanging="719"/>
        <w:rPr>
          <w:rFonts w:ascii="ＭＳ 明朝" w:hAnsi="ＭＳ 明朝"/>
          <w:sz w:val="22"/>
        </w:rPr>
      </w:pPr>
    </w:p>
    <w:p w:rsidR="001D1899" w:rsidRPr="00FA01D1" w:rsidRDefault="006A7F86" w:rsidP="002F68CF">
      <w:pPr>
        <w:tabs>
          <w:tab w:val="left" w:pos="560"/>
        </w:tabs>
        <w:ind w:rightChars="106" w:right="223" w:firstLine="1560"/>
        <w:rPr>
          <w:rFonts w:ascii="ＭＳ 明朝" w:hAnsi="ＭＳ 明朝"/>
          <w:sz w:val="20"/>
        </w:rPr>
      </w:pPr>
      <w:r>
        <w:rPr>
          <w:rFonts w:ascii="ＭＳ 明朝" w:hAnsi="ＭＳ 明朝"/>
          <w:noProof/>
          <w:sz w:val="20"/>
        </w:rPr>
        <w:pict>
          <v:shapetype id="_x0000_t202" coordsize="21600,21600" o:spt="202" path="m,l,21600r21600,l21600,xe">
            <v:stroke joinstyle="miter"/>
            <v:path gradientshapeok="t" o:connecttype="rect"/>
          </v:shapetype>
          <v:shape id="_x0000_s1107" type="#_x0000_t202" style="position:absolute;left:0;text-align:left;margin-left:279pt;margin-top:0;width:207pt;height:45pt;z-index:251696128" filled="f" stroked="f">
            <v:textbox style="mso-next-textbox:#_x0000_s1107">
              <w:txbxContent>
                <w:p w:rsidR="00B213D1" w:rsidRDefault="00B213D1" w:rsidP="001D1899">
                  <w:pPr>
                    <w:rPr>
                      <w:vertAlign w:val="superscript"/>
                    </w:rPr>
                  </w:pPr>
                  <w:r>
                    <w:rPr>
                      <w:rFonts w:ascii="ＭＳ 明朝" w:hint="eastAsia"/>
                      <w:sz w:val="22"/>
                    </w:rPr>
                    <w:t xml:space="preserve">×　1.25　×　時間外労働時間数　</w:t>
                  </w:r>
                  <w:r>
                    <w:rPr>
                      <w:rFonts w:ascii="ＭＳ 明朝" w:hint="eastAsia"/>
                      <w:sz w:val="22"/>
                      <w:vertAlign w:val="superscript"/>
                    </w:rPr>
                    <w:t>(</w:t>
                  </w:r>
                  <w:r>
                    <w:rPr>
                      <w:rFonts w:hint="eastAsia"/>
                      <w:vertAlign w:val="superscript"/>
                    </w:rPr>
                    <w:t>注２</w:t>
                  </w:r>
                </w:p>
              </w:txbxContent>
            </v:textbox>
          </v:shape>
        </w:pict>
      </w:r>
      <w:r w:rsidR="001D1899" w:rsidRPr="00FA01D1">
        <w:rPr>
          <w:rFonts w:ascii="ＭＳ 明朝" w:hAnsi="ＭＳ 明朝" w:hint="eastAsia"/>
          <w:sz w:val="20"/>
        </w:rPr>
        <w:t>基</w:t>
      </w:r>
      <w:r w:rsidR="002F68CF">
        <w:rPr>
          <w:rFonts w:ascii="ＭＳ 明朝" w:hAnsi="ＭＳ 明朝" w:hint="eastAsia"/>
          <w:sz w:val="20"/>
        </w:rPr>
        <w:t>本</w:t>
      </w:r>
      <w:r w:rsidR="001D1899" w:rsidRPr="00FA01D1">
        <w:rPr>
          <w:rFonts w:ascii="ＭＳ 明朝" w:hAnsi="ＭＳ 明朝" w:hint="eastAsia"/>
          <w:sz w:val="20"/>
        </w:rPr>
        <w:t>給＋仕事手当</w:t>
      </w:r>
      <w:r w:rsidR="002F68CF">
        <w:rPr>
          <w:rFonts w:ascii="ＭＳ 明朝" w:hAnsi="ＭＳ 明朝" w:hint="eastAsia"/>
          <w:sz w:val="20"/>
        </w:rPr>
        <w:t>＋特別手当</w:t>
      </w:r>
    </w:p>
    <w:p w:rsidR="001D1899" w:rsidRPr="00FA01D1" w:rsidRDefault="006A7F86" w:rsidP="001D1899">
      <w:pPr>
        <w:tabs>
          <w:tab w:val="left" w:pos="560"/>
        </w:tabs>
        <w:ind w:leftChars="135" w:left="283" w:rightChars="106" w:right="223" w:firstLineChars="593" w:firstLine="1305"/>
        <w:rPr>
          <w:rFonts w:ascii="ＭＳ 明朝" w:hAnsi="ＭＳ 明朝"/>
          <w:sz w:val="22"/>
        </w:rPr>
      </w:pPr>
      <w:r>
        <w:rPr>
          <w:rFonts w:ascii="ＭＳ 明朝" w:hAnsi="ＭＳ 明朝"/>
          <w:noProof/>
          <w:sz w:val="22"/>
        </w:rPr>
        <w:pict>
          <v:line id="_x0000_s1108" style="position:absolute;left:0;text-align:left;z-index:251697152" from="25.5pt,0" to="279pt,0"/>
        </w:pict>
      </w:r>
      <w:r w:rsidR="001D1899" w:rsidRPr="00FA01D1">
        <w:rPr>
          <w:rFonts w:ascii="ＭＳ 明朝" w:hAnsi="ＭＳ 明朝" w:hint="eastAsia"/>
          <w:sz w:val="22"/>
        </w:rPr>
        <w:t xml:space="preserve">1か月平均所定労働時間　</w:t>
      </w:r>
      <w:r w:rsidR="001D1899" w:rsidRPr="00FA01D1">
        <w:rPr>
          <w:rFonts w:ascii="ＭＳ 明朝" w:hAnsi="ＭＳ 明朝" w:hint="eastAsia"/>
          <w:sz w:val="22"/>
          <w:vertAlign w:val="superscript"/>
        </w:rPr>
        <w:t>(注１</w:t>
      </w:r>
    </w:p>
    <w:p w:rsidR="001D1899" w:rsidRPr="00FA01D1" w:rsidRDefault="001D1899" w:rsidP="001D1899">
      <w:pPr>
        <w:tabs>
          <w:tab w:val="left" w:pos="560"/>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p>
    <w:p w:rsidR="001D1899" w:rsidRPr="00FA01D1" w:rsidRDefault="001D1899" w:rsidP="00B213D1">
      <w:pPr>
        <w:tabs>
          <w:tab w:val="left" w:pos="560"/>
        </w:tabs>
        <w:ind w:rightChars="106" w:right="223" w:firstLineChars="200" w:firstLine="440"/>
        <w:rPr>
          <w:rFonts w:ascii="ＭＳ 明朝" w:hAnsi="ＭＳ 明朝"/>
          <w:sz w:val="22"/>
        </w:rPr>
      </w:pPr>
      <w:r w:rsidRPr="00FA01D1">
        <w:rPr>
          <w:rFonts w:ascii="ＭＳ 明朝" w:hAnsi="ＭＳ 明朝" w:hint="eastAsia"/>
          <w:sz w:val="22"/>
        </w:rPr>
        <w:t>②</w:t>
      </w:r>
      <w:r w:rsidR="006A7F86">
        <w:rPr>
          <w:rFonts w:ascii="ＭＳ 明朝" w:hAnsi="ＭＳ 明朝" w:hint="eastAsia"/>
          <w:sz w:val="22"/>
        </w:rPr>
        <w:t xml:space="preserve">　</w:t>
      </w:r>
      <w:r w:rsidRPr="00FA01D1">
        <w:rPr>
          <w:rFonts w:ascii="ＭＳ 明朝" w:hAnsi="ＭＳ 明朝" w:hint="eastAsia"/>
          <w:sz w:val="22"/>
        </w:rPr>
        <w:t>休日労働割増賃金(法定の休日に労働させた場合)</w:t>
      </w:r>
    </w:p>
    <w:p w:rsidR="001D1899" w:rsidRPr="00FA01D1" w:rsidRDefault="001D1899" w:rsidP="001D1899">
      <w:pPr>
        <w:tabs>
          <w:tab w:val="left" w:pos="560"/>
        </w:tabs>
        <w:ind w:left="719" w:rightChars="106" w:right="223" w:hangingChars="327" w:hanging="719"/>
        <w:rPr>
          <w:rFonts w:ascii="ＭＳ 明朝" w:hAnsi="ＭＳ 明朝"/>
          <w:sz w:val="22"/>
        </w:rPr>
      </w:pPr>
    </w:p>
    <w:p w:rsidR="001D1899" w:rsidRPr="00FA01D1" w:rsidRDefault="006A7F86" w:rsidP="002F68CF">
      <w:pPr>
        <w:tabs>
          <w:tab w:val="left" w:pos="426"/>
        </w:tabs>
        <w:ind w:rightChars="106" w:right="223" w:firstLine="1560"/>
        <w:rPr>
          <w:rFonts w:ascii="ＭＳ 明朝" w:hAnsi="ＭＳ 明朝"/>
          <w:sz w:val="20"/>
        </w:rPr>
      </w:pPr>
      <w:r>
        <w:rPr>
          <w:rFonts w:ascii="ＭＳ 明朝" w:hAnsi="ＭＳ 明朝"/>
          <w:noProof/>
          <w:sz w:val="20"/>
        </w:rPr>
        <w:pict>
          <v:shape id="_x0000_s1109" type="#_x0000_t202" style="position:absolute;left:0;text-align:left;margin-left:279pt;margin-top:0;width:207pt;height:27pt;z-index:251698176" filled="f" stroked="f">
            <v:textbox>
              <w:txbxContent>
                <w:p w:rsidR="00B213D1" w:rsidRDefault="00B213D1" w:rsidP="001D1899">
                  <w:r>
                    <w:rPr>
                      <w:rFonts w:ascii="ＭＳ 明朝" w:hint="eastAsia"/>
                      <w:sz w:val="22"/>
                    </w:rPr>
                    <w:t xml:space="preserve">×　1.35　×　休日労働時間数　</w:t>
                  </w:r>
                  <w:r>
                    <w:rPr>
                      <w:rFonts w:ascii="ＭＳ 明朝" w:hint="eastAsia"/>
                      <w:sz w:val="22"/>
                      <w:vertAlign w:val="superscript"/>
                    </w:rPr>
                    <w:t>(</w:t>
                  </w:r>
                  <w:r>
                    <w:rPr>
                      <w:rFonts w:hint="eastAsia"/>
                      <w:vertAlign w:val="superscript"/>
                    </w:rPr>
                    <w:t>注２</w:t>
                  </w:r>
                </w:p>
              </w:txbxContent>
            </v:textbox>
          </v:shape>
        </w:pict>
      </w:r>
      <w:r w:rsidR="00F03A22">
        <w:rPr>
          <w:rFonts w:ascii="ＭＳ 明朝" w:hAnsi="ＭＳ 明朝" w:hint="eastAsia"/>
          <w:sz w:val="20"/>
        </w:rPr>
        <w:t>基本</w:t>
      </w:r>
      <w:r w:rsidR="001D1899" w:rsidRPr="00FA01D1">
        <w:rPr>
          <w:rFonts w:ascii="ＭＳ 明朝" w:hAnsi="ＭＳ 明朝" w:hint="eastAsia"/>
          <w:sz w:val="20"/>
        </w:rPr>
        <w:t>給＋仕事手当</w:t>
      </w:r>
      <w:r w:rsidR="002F68CF">
        <w:rPr>
          <w:rFonts w:ascii="ＭＳ 明朝" w:hAnsi="ＭＳ 明朝" w:hint="eastAsia"/>
          <w:sz w:val="20"/>
        </w:rPr>
        <w:t>＋特別手当</w:t>
      </w:r>
    </w:p>
    <w:p w:rsidR="001D1899" w:rsidRPr="00FA01D1" w:rsidRDefault="006A7F86" w:rsidP="001D1899">
      <w:pPr>
        <w:tabs>
          <w:tab w:val="left" w:pos="426"/>
        </w:tabs>
        <w:ind w:left="1560" w:rightChars="106" w:right="223"/>
        <w:rPr>
          <w:rFonts w:ascii="ＭＳ 明朝" w:hAnsi="ＭＳ 明朝"/>
          <w:sz w:val="22"/>
        </w:rPr>
      </w:pPr>
      <w:r>
        <w:rPr>
          <w:rFonts w:ascii="ＭＳ 明朝" w:hAnsi="ＭＳ 明朝"/>
          <w:noProof/>
          <w:sz w:val="22"/>
        </w:rPr>
        <w:pict>
          <v:line id="_x0000_s1110" style="position:absolute;left:0;text-align:left;z-index:251699200" from="27.75pt,0" to="279pt,0"/>
        </w:pict>
      </w:r>
      <w:r w:rsidR="001D1899" w:rsidRPr="00FA01D1">
        <w:rPr>
          <w:rFonts w:ascii="ＭＳ 明朝" w:hAnsi="ＭＳ 明朝" w:hint="eastAsia"/>
          <w:sz w:val="22"/>
        </w:rPr>
        <w:t xml:space="preserve">1か月平均所定労働時間　</w:t>
      </w:r>
      <w:r w:rsidR="001D1899" w:rsidRPr="00FA01D1">
        <w:rPr>
          <w:rFonts w:ascii="ＭＳ 明朝" w:hAnsi="ＭＳ 明朝" w:hint="eastAsia"/>
          <w:sz w:val="22"/>
          <w:vertAlign w:val="superscript"/>
        </w:rPr>
        <w:t>(注１</w:t>
      </w:r>
    </w:p>
    <w:p w:rsidR="001D1899" w:rsidRPr="00FA01D1" w:rsidRDefault="001D1899" w:rsidP="001D1899">
      <w:pPr>
        <w:tabs>
          <w:tab w:val="left" w:pos="560"/>
        </w:tabs>
        <w:ind w:left="719" w:rightChars="106" w:right="223" w:hangingChars="327" w:hanging="719"/>
        <w:rPr>
          <w:rFonts w:ascii="ＭＳ 明朝" w:hAnsi="ＭＳ 明朝"/>
          <w:sz w:val="22"/>
        </w:rPr>
      </w:pPr>
    </w:p>
    <w:p w:rsidR="001D1899" w:rsidRPr="00FA01D1" w:rsidRDefault="001D1899" w:rsidP="001D1899">
      <w:pPr>
        <w:tabs>
          <w:tab w:val="left" w:pos="560"/>
        </w:tabs>
        <w:ind w:leftChars="342" w:left="718" w:rightChars="106" w:right="223" w:firstLineChars="409" w:firstLine="900"/>
        <w:rPr>
          <w:rFonts w:ascii="ＭＳ 明朝" w:hAnsi="ＭＳ 明朝"/>
          <w:sz w:val="22"/>
        </w:rPr>
      </w:pPr>
      <w:r w:rsidRPr="00FA01D1">
        <w:rPr>
          <w:rFonts w:ascii="ＭＳ 明朝" w:hAnsi="ＭＳ 明朝" w:hint="eastAsia"/>
          <w:sz w:val="22"/>
        </w:rPr>
        <w:t>(注１　その年の総所定労働時間を12で除したもの</w:t>
      </w:r>
    </w:p>
    <w:p w:rsidR="001D1899" w:rsidRPr="00FA01D1" w:rsidRDefault="001D1899" w:rsidP="001D1899">
      <w:pPr>
        <w:tabs>
          <w:tab w:val="left" w:pos="560"/>
        </w:tabs>
        <w:ind w:leftChars="342" w:left="718" w:rightChars="106" w:right="223" w:firstLineChars="409" w:firstLine="900"/>
        <w:rPr>
          <w:rFonts w:ascii="ＭＳ 明朝" w:hAnsi="ＭＳ 明朝"/>
          <w:sz w:val="22"/>
        </w:rPr>
      </w:pPr>
      <w:r w:rsidRPr="00FA01D1">
        <w:rPr>
          <w:rFonts w:ascii="ＭＳ 明朝" w:hAnsi="ＭＳ 明朝" w:hint="eastAsia"/>
          <w:sz w:val="22"/>
        </w:rPr>
        <w:t>(注２　前月</w:t>
      </w:r>
      <w:r w:rsidR="002F68CF">
        <w:rPr>
          <w:rFonts w:ascii="ＭＳ 明朝" w:hAnsi="ＭＳ 明朝" w:hint="eastAsia"/>
          <w:sz w:val="22"/>
        </w:rPr>
        <w:t>00</w:t>
      </w:r>
      <w:r w:rsidRPr="00FA01D1">
        <w:rPr>
          <w:rFonts w:ascii="ＭＳ 明朝" w:hAnsi="ＭＳ 明朝" w:hint="eastAsia"/>
          <w:sz w:val="22"/>
        </w:rPr>
        <w:t>日から当月</w:t>
      </w:r>
      <w:r w:rsidR="002F68CF">
        <w:rPr>
          <w:rFonts w:ascii="ＭＳ 明朝" w:hAnsi="ＭＳ 明朝" w:hint="eastAsia"/>
          <w:sz w:val="22"/>
        </w:rPr>
        <w:t>00</w:t>
      </w:r>
      <w:r w:rsidRPr="00FA01D1">
        <w:rPr>
          <w:rFonts w:ascii="ＭＳ 明朝" w:hAnsi="ＭＳ 明朝" w:hint="eastAsia"/>
          <w:sz w:val="22"/>
        </w:rPr>
        <w:t>日までの合計時間数</w:t>
      </w:r>
    </w:p>
    <w:p w:rsidR="001D1899" w:rsidRDefault="001D1899" w:rsidP="001D1899">
      <w:pPr>
        <w:tabs>
          <w:tab w:val="left" w:pos="560"/>
        </w:tabs>
        <w:ind w:leftChars="342" w:left="718" w:rightChars="106" w:right="223" w:firstLineChars="409" w:firstLine="900"/>
        <w:rPr>
          <w:rFonts w:ascii="ＭＳ 明朝" w:hAnsi="ＭＳ 明朝"/>
          <w:sz w:val="22"/>
        </w:rPr>
      </w:pPr>
    </w:p>
    <w:p w:rsidR="002F68CF" w:rsidRPr="002F68CF" w:rsidRDefault="002F68CF" w:rsidP="001D1899">
      <w:pPr>
        <w:tabs>
          <w:tab w:val="left" w:pos="560"/>
        </w:tabs>
        <w:ind w:leftChars="342" w:left="718" w:rightChars="106" w:right="223" w:firstLineChars="409" w:firstLine="900"/>
        <w:rPr>
          <w:rFonts w:ascii="ＭＳ 明朝" w:hAnsi="ＭＳ 明朝"/>
          <w:sz w:val="22"/>
        </w:rPr>
      </w:pPr>
    </w:p>
    <w:p w:rsidR="00B213D1" w:rsidRDefault="00B213D1" w:rsidP="001D1899">
      <w:pPr>
        <w:tabs>
          <w:tab w:val="left" w:pos="560"/>
        </w:tabs>
        <w:ind w:left="719" w:rightChars="106" w:right="223" w:hangingChars="327" w:hanging="719"/>
        <w:rPr>
          <w:rFonts w:ascii="ＭＳ 明朝" w:hAnsi="ＭＳ 明朝"/>
          <w:sz w:val="22"/>
        </w:rPr>
      </w:pPr>
    </w:p>
    <w:p w:rsidR="006A7F86" w:rsidRDefault="006A7F86" w:rsidP="001D1899">
      <w:pPr>
        <w:tabs>
          <w:tab w:val="left" w:pos="560"/>
        </w:tabs>
        <w:ind w:left="719" w:rightChars="106" w:right="223" w:hangingChars="327" w:hanging="719"/>
        <w:rPr>
          <w:rFonts w:ascii="ＭＳ 明朝" w:hAnsi="ＭＳ 明朝"/>
          <w:sz w:val="22"/>
        </w:rPr>
      </w:pPr>
    </w:p>
    <w:p w:rsidR="00B213D1" w:rsidRDefault="00B213D1" w:rsidP="001D1899">
      <w:pPr>
        <w:tabs>
          <w:tab w:val="left" w:pos="560"/>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(休暇等の賃金)</w:t>
      </w:r>
    </w:p>
    <w:p w:rsidR="001D1899" w:rsidRPr="00FA01D1" w:rsidRDefault="001D1899" w:rsidP="00B213D1">
      <w:pPr>
        <w:tabs>
          <w:tab w:val="left" w:pos="900"/>
        </w:tabs>
        <w:ind w:left="220" w:rightChars="106" w:right="223" w:hangingChars="100" w:hanging="220"/>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10</w:t>
      </w:r>
      <w:r w:rsidRPr="00FA01D1">
        <w:rPr>
          <w:rFonts w:ascii="ＭＳ 明朝" w:hAnsi="ＭＳ 明朝" w:hint="eastAsia"/>
          <w:sz w:val="22"/>
        </w:rPr>
        <w:t>条</w:t>
      </w:r>
      <w:r w:rsidR="00A55216">
        <w:rPr>
          <w:rFonts w:ascii="ＭＳ 明朝" w:hAnsi="ＭＳ 明朝" w:hint="eastAsia"/>
          <w:sz w:val="22"/>
        </w:rPr>
        <w:t xml:space="preserve">　</w:t>
      </w:r>
      <w:r w:rsidRPr="00FA01D1">
        <w:rPr>
          <w:rFonts w:ascii="ＭＳ 明朝" w:hAnsi="ＭＳ 明朝" w:hint="eastAsia"/>
          <w:sz w:val="22"/>
        </w:rPr>
        <w:t>年次有給休暇の期間は、所定労働時間労働したときに支払われる通常の賃金を支給します。</w:t>
      </w:r>
    </w:p>
    <w:p w:rsidR="001D1899" w:rsidRPr="00FA01D1" w:rsidRDefault="001D1899" w:rsidP="00B213D1">
      <w:pPr>
        <w:ind w:left="220" w:rightChars="106" w:right="223" w:hangingChars="100" w:hanging="220"/>
        <w:rPr>
          <w:rFonts w:ascii="ＭＳ 明朝" w:hAnsi="ＭＳ 明朝"/>
          <w:sz w:val="22"/>
        </w:rPr>
      </w:pPr>
      <w:r w:rsidRPr="00FA01D1">
        <w:rPr>
          <w:rFonts w:ascii="ＭＳ 明朝" w:hAnsi="ＭＳ 明朝" w:hint="eastAsia"/>
          <w:sz w:val="22"/>
        </w:rPr>
        <w:t>２　産前産後の休業期間は無給とし、健康保険法の定めにより保険給付を受けるものと</w:t>
      </w:r>
      <w:r w:rsidR="002F68CF">
        <w:rPr>
          <w:rFonts w:ascii="ＭＳ 明朝" w:hAnsi="ＭＳ 明朝" w:hint="eastAsia"/>
          <w:sz w:val="22"/>
        </w:rPr>
        <w:t>します</w:t>
      </w:r>
      <w:r w:rsidRPr="00FA01D1">
        <w:rPr>
          <w:rFonts w:ascii="ＭＳ 明朝" w:hAnsi="ＭＳ 明朝" w:hint="eastAsia"/>
          <w:sz w:val="22"/>
        </w:rPr>
        <w:t>。</w:t>
      </w:r>
    </w:p>
    <w:p w:rsidR="001D1899" w:rsidRPr="00FA01D1" w:rsidRDefault="001D1899" w:rsidP="00B213D1">
      <w:pPr>
        <w:ind w:left="220" w:rightChars="106" w:right="223" w:hangingChars="100" w:hanging="220"/>
        <w:rPr>
          <w:rFonts w:ascii="ＭＳ 明朝" w:hAnsi="ＭＳ 明朝"/>
          <w:sz w:val="22"/>
        </w:rPr>
      </w:pPr>
      <w:r w:rsidRPr="00FA01D1">
        <w:rPr>
          <w:rFonts w:ascii="ＭＳ 明朝" w:hAnsi="ＭＳ 明朝" w:hint="eastAsia"/>
          <w:sz w:val="22"/>
        </w:rPr>
        <w:t>３　母性健康管理のための休暇は無給とし、</w:t>
      </w:r>
      <w:r>
        <w:rPr>
          <w:rFonts w:ascii="ＭＳ 明朝" w:hAnsi="ＭＳ 明朝" w:hint="eastAsia"/>
          <w:sz w:val="22"/>
        </w:rPr>
        <w:t>従業員</w:t>
      </w:r>
      <w:r w:rsidRPr="00FA01D1">
        <w:rPr>
          <w:rFonts w:ascii="ＭＳ 明朝" w:hAnsi="ＭＳ 明朝" w:hint="eastAsia"/>
          <w:sz w:val="22"/>
        </w:rPr>
        <w:t>の年次有給休暇の申請に基づいて処理します。また、育児・介護休業法に基づく育児休業および介護休業の期間については、無給とします。</w:t>
      </w:r>
    </w:p>
    <w:p w:rsidR="001D1899" w:rsidRDefault="001D1899" w:rsidP="00B213D1">
      <w:pPr>
        <w:ind w:rightChars="106" w:right="223"/>
        <w:rPr>
          <w:rFonts w:ascii="ＭＳ 明朝" w:hAnsi="ＭＳ 明朝"/>
          <w:sz w:val="22"/>
        </w:rPr>
      </w:pPr>
      <w:r w:rsidRPr="00FA01D1">
        <w:rPr>
          <w:rFonts w:ascii="ＭＳ 明朝" w:hAnsi="ＭＳ 明朝" w:hint="eastAsia"/>
          <w:sz w:val="22"/>
        </w:rPr>
        <w:t>４　休職期間中の賃金の取り扱いについては、</w:t>
      </w:r>
      <w:r w:rsidR="002F68CF">
        <w:rPr>
          <w:rFonts w:ascii="ＭＳ 明朝" w:hAnsi="ＭＳ 明朝" w:hint="eastAsia"/>
          <w:sz w:val="22"/>
        </w:rPr>
        <w:t>就業規則</w:t>
      </w:r>
      <w:r w:rsidRPr="00FA01D1">
        <w:rPr>
          <w:rFonts w:ascii="ＭＳ 明朝" w:hAnsi="ＭＳ 明朝" w:hint="eastAsia"/>
          <w:sz w:val="22"/>
        </w:rPr>
        <w:t>によります。</w:t>
      </w:r>
    </w:p>
    <w:p w:rsidR="001D1899" w:rsidRPr="00B213D1" w:rsidRDefault="001D1899" w:rsidP="001D1899">
      <w:pPr>
        <w:tabs>
          <w:tab w:val="left" w:pos="560"/>
        </w:tabs>
        <w:ind w:left="719" w:rightChars="106" w:right="223" w:hangingChars="327" w:hanging="719"/>
        <w:rPr>
          <w:rFonts w:ascii="ＭＳ 明朝" w:hAnsi="ＭＳ 明朝"/>
          <w:sz w:val="22"/>
        </w:rPr>
      </w:pPr>
    </w:p>
    <w:p w:rsidR="001D1899" w:rsidRPr="00FA01D1" w:rsidRDefault="001D1899" w:rsidP="001D1899">
      <w:pPr>
        <w:ind w:left="719" w:rightChars="106" w:right="223" w:hangingChars="327" w:hanging="719"/>
        <w:rPr>
          <w:rFonts w:ascii="ＭＳ 明朝" w:hAnsi="ＭＳ 明朝"/>
          <w:sz w:val="22"/>
        </w:rPr>
      </w:pPr>
      <w:r w:rsidRPr="00FA01D1">
        <w:rPr>
          <w:rFonts w:ascii="ＭＳ 明朝" w:hAnsi="ＭＳ 明朝" w:hint="eastAsia"/>
          <w:sz w:val="22"/>
        </w:rPr>
        <w:t>(欠勤等の扱い)</w:t>
      </w:r>
    </w:p>
    <w:p w:rsidR="001D1899" w:rsidRPr="00FA01D1" w:rsidRDefault="001D1899" w:rsidP="00B213D1">
      <w:pPr>
        <w:tabs>
          <w:tab w:val="left" w:pos="900"/>
        </w:tabs>
        <w:ind w:left="220" w:rightChars="106" w:right="223" w:hangingChars="100" w:hanging="220"/>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11</w:t>
      </w:r>
      <w:r w:rsidRPr="00FA01D1">
        <w:rPr>
          <w:rFonts w:ascii="ＭＳ 明朝" w:hAnsi="ＭＳ 明朝" w:hint="eastAsia"/>
          <w:sz w:val="22"/>
        </w:rPr>
        <w:t>条</w:t>
      </w:r>
      <w:r w:rsidR="00A55216">
        <w:rPr>
          <w:rFonts w:ascii="ＭＳ 明朝" w:hAnsi="ＭＳ 明朝" w:hint="eastAsia"/>
          <w:sz w:val="22"/>
        </w:rPr>
        <w:t xml:space="preserve">　</w:t>
      </w:r>
      <w:r w:rsidRPr="00FA01D1">
        <w:rPr>
          <w:rFonts w:ascii="ＭＳ 明朝" w:hAnsi="ＭＳ 明朝" w:hint="eastAsia"/>
          <w:sz w:val="22"/>
        </w:rPr>
        <w:t>欠勤、遅刻、早退および私用外出の時間については、1日あるいは1時間あたりの賃金額に、欠勤、遅刻、早退および私用外出の合計日数・時間数(賃金計算対象期間で15分単位)を乗じた額を差し引きます。</w:t>
      </w:r>
    </w:p>
    <w:p w:rsidR="001D1899" w:rsidRPr="00FA01D1" w:rsidRDefault="001D1899" w:rsidP="00B213D1">
      <w:pPr>
        <w:tabs>
          <w:tab w:val="left" w:pos="900"/>
        </w:tabs>
        <w:ind w:rightChars="106" w:right="223" w:firstLineChars="200" w:firstLine="440"/>
        <w:rPr>
          <w:rFonts w:ascii="ＭＳ 明朝" w:hAnsi="ＭＳ 明朝"/>
          <w:sz w:val="22"/>
        </w:rPr>
      </w:pPr>
      <w:r w:rsidRPr="00FA01D1">
        <w:rPr>
          <w:rFonts w:ascii="ＭＳ 明朝" w:hAnsi="ＭＳ 明朝" w:hint="eastAsia"/>
          <w:sz w:val="22"/>
        </w:rPr>
        <w:t>①</w:t>
      </w:r>
      <w:r w:rsidR="00B213D1">
        <w:rPr>
          <w:rFonts w:ascii="ＭＳ 明朝" w:hAnsi="ＭＳ 明朝" w:hint="eastAsia"/>
          <w:sz w:val="22"/>
        </w:rPr>
        <w:t xml:space="preserve">　</w:t>
      </w:r>
      <w:r w:rsidRPr="00FA01D1">
        <w:rPr>
          <w:rFonts w:ascii="ＭＳ 明朝" w:hAnsi="ＭＳ 明朝" w:hint="eastAsia"/>
          <w:sz w:val="22"/>
        </w:rPr>
        <w:t>欠勤の場合の</w:t>
      </w:r>
      <w:r w:rsidR="002F68CF">
        <w:rPr>
          <w:rFonts w:ascii="ＭＳ 明朝" w:hAnsi="ＭＳ 明朝" w:hint="eastAsia"/>
          <w:sz w:val="22"/>
        </w:rPr>
        <w:t>月給者</w:t>
      </w:r>
      <w:r w:rsidRPr="00FA01D1">
        <w:rPr>
          <w:rFonts w:ascii="ＭＳ 明朝" w:hAnsi="ＭＳ 明朝" w:hint="eastAsia"/>
          <w:sz w:val="22"/>
        </w:rPr>
        <w:t>日割計算</w:t>
      </w:r>
    </w:p>
    <w:p w:rsidR="001D1899" w:rsidRPr="00FA01D1" w:rsidRDefault="001D1899" w:rsidP="00B213D1">
      <w:pPr>
        <w:tabs>
          <w:tab w:val="left" w:pos="900"/>
        </w:tabs>
        <w:ind w:rightChars="106" w:right="223" w:firstLineChars="400" w:firstLine="880"/>
        <w:rPr>
          <w:rFonts w:ascii="ＭＳ 明朝" w:hAnsi="ＭＳ 明朝"/>
          <w:sz w:val="22"/>
        </w:rPr>
      </w:pPr>
      <w:r w:rsidRPr="00FA01D1">
        <w:rPr>
          <w:rFonts w:ascii="ＭＳ 明朝" w:hAnsi="ＭＳ 明朝" w:hint="eastAsia"/>
          <w:sz w:val="22"/>
        </w:rPr>
        <w:t>(基本給＋通勤手当を除く諸手当)／</w:t>
      </w:r>
      <w:r w:rsidR="002F68CF">
        <w:rPr>
          <w:rFonts w:ascii="ＭＳ 明朝" w:hAnsi="ＭＳ 明朝" w:hint="eastAsia"/>
          <w:sz w:val="22"/>
        </w:rPr>
        <w:t>月所定労働日数</w:t>
      </w:r>
    </w:p>
    <w:p w:rsidR="001D1899" w:rsidRPr="00FA01D1" w:rsidRDefault="001D1899" w:rsidP="001D1899">
      <w:pPr>
        <w:tabs>
          <w:tab w:val="left" w:pos="900"/>
        </w:tabs>
        <w:ind w:left="719" w:rightChars="106" w:right="223" w:hangingChars="327" w:hanging="719"/>
        <w:rPr>
          <w:rFonts w:ascii="ＭＳ 明朝" w:hAnsi="ＭＳ 明朝"/>
          <w:sz w:val="22"/>
        </w:rPr>
      </w:pPr>
      <w:r w:rsidRPr="00FA01D1">
        <w:rPr>
          <w:rFonts w:ascii="ＭＳ 明朝" w:hAnsi="ＭＳ 明朝" w:hint="eastAsia"/>
          <w:sz w:val="22"/>
        </w:rPr>
        <w:t xml:space="preserve">　　②</w:t>
      </w:r>
      <w:r w:rsidR="00B213D1">
        <w:rPr>
          <w:rFonts w:ascii="ＭＳ 明朝" w:hAnsi="ＭＳ 明朝" w:hint="eastAsia"/>
          <w:sz w:val="22"/>
        </w:rPr>
        <w:t xml:space="preserve">　</w:t>
      </w:r>
      <w:r w:rsidRPr="00FA01D1">
        <w:rPr>
          <w:rFonts w:ascii="ＭＳ 明朝" w:hAnsi="ＭＳ 明朝" w:hint="eastAsia"/>
          <w:sz w:val="22"/>
        </w:rPr>
        <w:t>遅刻等の場合の</w:t>
      </w:r>
      <w:r w:rsidR="002F68CF">
        <w:rPr>
          <w:rFonts w:ascii="ＭＳ 明朝" w:hAnsi="ＭＳ 明朝" w:hint="eastAsia"/>
          <w:sz w:val="22"/>
        </w:rPr>
        <w:t>月給者</w:t>
      </w:r>
      <w:r w:rsidRPr="00FA01D1">
        <w:rPr>
          <w:rFonts w:ascii="ＭＳ 明朝" w:hAnsi="ＭＳ 明朝" w:hint="eastAsia"/>
          <w:sz w:val="22"/>
        </w:rPr>
        <w:t>時間割計算</w:t>
      </w:r>
    </w:p>
    <w:p w:rsidR="001D1899" w:rsidRPr="00FA01D1" w:rsidRDefault="001D1899" w:rsidP="00B213D1">
      <w:pPr>
        <w:tabs>
          <w:tab w:val="left" w:pos="900"/>
        </w:tabs>
        <w:ind w:rightChars="106" w:right="223" w:firstLineChars="400" w:firstLine="880"/>
        <w:rPr>
          <w:rFonts w:ascii="ＭＳ 明朝" w:hAnsi="ＭＳ 明朝"/>
          <w:sz w:val="22"/>
        </w:rPr>
      </w:pPr>
      <w:r w:rsidRPr="00FA01D1">
        <w:rPr>
          <w:rFonts w:ascii="ＭＳ 明朝" w:hAnsi="ＭＳ 明朝" w:hint="eastAsia"/>
          <w:sz w:val="22"/>
        </w:rPr>
        <w:t>(基本給＋通勤手当を除く諸手当)／</w:t>
      </w:r>
      <w:r w:rsidR="002F68CF">
        <w:rPr>
          <w:rFonts w:ascii="ＭＳ 明朝" w:hAnsi="ＭＳ 明朝" w:hint="eastAsia"/>
          <w:sz w:val="22"/>
        </w:rPr>
        <w:t>月所定労働時間</w:t>
      </w:r>
    </w:p>
    <w:p w:rsidR="001D1899" w:rsidRPr="00FA01D1" w:rsidRDefault="001D1899" w:rsidP="001D1899">
      <w:pPr>
        <w:tabs>
          <w:tab w:val="left" w:pos="900"/>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(賃金の計算期間および支払日)</w:t>
      </w:r>
    </w:p>
    <w:p w:rsidR="00F03A22" w:rsidRDefault="001D1899" w:rsidP="00B213D1">
      <w:pPr>
        <w:tabs>
          <w:tab w:val="left" w:pos="900"/>
        </w:tabs>
        <w:ind w:left="220" w:rightChars="106" w:right="223" w:hangingChars="100" w:hanging="220"/>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12</w:t>
      </w:r>
      <w:r w:rsidRPr="00FA01D1">
        <w:rPr>
          <w:rFonts w:ascii="ＭＳ 明朝" w:hAnsi="ＭＳ 明朝" w:hint="eastAsia"/>
          <w:sz w:val="22"/>
        </w:rPr>
        <w:t>条</w:t>
      </w:r>
      <w:r w:rsidR="00A55216">
        <w:rPr>
          <w:rFonts w:ascii="ＭＳ 明朝" w:hAnsi="ＭＳ 明朝" w:hint="eastAsia"/>
          <w:sz w:val="22"/>
        </w:rPr>
        <w:t xml:space="preserve">　</w:t>
      </w:r>
      <w:r w:rsidRPr="00FA01D1">
        <w:rPr>
          <w:rFonts w:ascii="ＭＳ 明朝" w:hAnsi="ＭＳ 明朝" w:hint="eastAsia"/>
          <w:sz w:val="22"/>
        </w:rPr>
        <w:t>賃金は、</w:t>
      </w:r>
      <w:r w:rsidR="00F03A22">
        <w:rPr>
          <w:rFonts w:ascii="ＭＳ 明朝" w:hAnsi="ＭＳ 明朝" w:hint="eastAsia"/>
          <w:sz w:val="22"/>
        </w:rPr>
        <w:t>前</w:t>
      </w:r>
      <w:r w:rsidRPr="00FA01D1">
        <w:rPr>
          <w:rFonts w:ascii="ＭＳ 明朝" w:hAnsi="ＭＳ 明朝" w:hint="eastAsia"/>
          <w:sz w:val="22"/>
        </w:rPr>
        <w:t>月</w:t>
      </w:r>
      <w:r w:rsidR="002F68CF">
        <w:rPr>
          <w:rFonts w:ascii="ＭＳ 明朝" w:hAnsi="ＭＳ 明朝" w:hint="eastAsia"/>
          <w:sz w:val="22"/>
        </w:rPr>
        <w:t>0</w:t>
      </w:r>
      <w:r w:rsidRPr="00FA01D1">
        <w:rPr>
          <w:rFonts w:ascii="ＭＳ 明朝" w:hAnsi="ＭＳ 明朝" w:hint="eastAsia"/>
          <w:sz w:val="22"/>
        </w:rPr>
        <w:t>0日に締切り、当月</w:t>
      </w:r>
      <w:r w:rsidR="002F68CF">
        <w:rPr>
          <w:rFonts w:ascii="ＭＳ 明朝" w:hAnsi="ＭＳ 明朝" w:hint="eastAsia"/>
          <w:sz w:val="22"/>
        </w:rPr>
        <w:t>00</w:t>
      </w:r>
      <w:r w:rsidRPr="00FA01D1">
        <w:rPr>
          <w:rFonts w:ascii="ＭＳ 明朝" w:hAnsi="ＭＳ 明朝" w:hint="eastAsia"/>
          <w:sz w:val="22"/>
        </w:rPr>
        <w:t>日に支払います。ただし、</w:t>
      </w:r>
      <w:r w:rsidR="00F03A22">
        <w:rPr>
          <w:rFonts w:ascii="ＭＳ 明朝" w:hAnsi="ＭＳ 明朝" w:hint="eastAsia"/>
          <w:sz w:val="22"/>
        </w:rPr>
        <w:t>割増賃金については、前</w:t>
      </w:r>
      <w:r w:rsidR="00F03A22" w:rsidRPr="00FA01D1">
        <w:rPr>
          <w:rFonts w:ascii="ＭＳ 明朝" w:hAnsi="ＭＳ 明朝" w:hint="eastAsia"/>
          <w:sz w:val="22"/>
        </w:rPr>
        <w:t>月</w:t>
      </w:r>
      <w:r w:rsidR="00F03A22">
        <w:rPr>
          <w:rFonts w:ascii="ＭＳ 明朝" w:hAnsi="ＭＳ 明朝" w:hint="eastAsia"/>
          <w:sz w:val="22"/>
        </w:rPr>
        <w:t>0</w:t>
      </w:r>
      <w:r w:rsidR="00F03A22" w:rsidRPr="00FA01D1">
        <w:rPr>
          <w:rFonts w:ascii="ＭＳ 明朝" w:hAnsi="ＭＳ 明朝" w:hint="eastAsia"/>
          <w:sz w:val="22"/>
        </w:rPr>
        <w:t>0日に締切り、</w:t>
      </w:r>
      <w:r w:rsidR="00F03A22">
        <w:rPr>
          <w:rFonts w:ascii="ＭＳ 明朝" w:hAnsi="ＭＳ 明朝" w:hint="eastAsia"/>
          <w:sz w:val="22"/>
        </w:rPr>
        <w:t>翌</w:t>
      </w:r>
      <w:r w:rsidR="00F03A22" w:rsidRPr="00FA01D1">
        <w:rPr>
          <w:rFonts w:ascii="ＭＳ 明朝" w:hAnsi="ＭＳ 明朝" w:hint="eastAsia"/>
          <w:sz w:val="22"/>
        </w:rPr>
        <w:t>月</w:t>
      </w:r>
      <w:r w:rsidR="00F03A22">
        <w:rPr>
          <w:rFonts w:ascii="ＭＳ 明朝" w:hAnsi="ＭＳ 明朝" w:hint="eastAsia"/>
          <w:sz w:val="22"/>
        </w:rPr>
        <w:t>00</w:t>
      </w:r>
      <w:r w:rsidR="00F03A22" w:rsidRPr="00FA01D1">
        <w:rPr>
          <w:rFonts w:ascii="ＭＳ 明朝" w:hAnsi="ＭＳ 明朝" w:hint="eastAsia"/>
          <w:sz w:val="22"/>
        </w:rPr>
        <w:t>日</w:t>
      </w:r>
      <w:r w:rsidR="00F03A22">
        <w:rPr>
          <w:rFonts w:ascii="ＭＳ 明朝" w:hAnsi="ＭＳ 明朝" w:hint="eastAsia"/>
          <w:sz w:val="22"/>
        </w:rPr>
        <w:t>に支払います。</w:t>
      </w:r>
    </w:p>
    <w:p w:rsidR="001D1899" w:rsidRPr="00FA01D1" w:rsidRDefault="00F03A22" w:rsidP="00B213D1">
      <w:pPr>
        <w:tabs>
          <w:tab w:val="left" w:pos="900"/>
        </w:tabs>
        <w:ind w:rightChars="106" w:right="223"/>
        <w:rPr>
          <w:rFonts w:ascii="ＭＳ 明朝" w:hAnsi="ＭＳ 明朝"/>
          <w:sz w:val="22"/>
        </w:rPr>
      </w:pPr>
      <w:r>
        <w:rPr>
          <w:rFonts w:ascii="ＭＳ 明朝" w:hAnsi="ＭＳ 明朝" w:hint="eastAsia"/>
          <w:sz w:val="22"/>
        </w:rPr>
        <w:t xml:space="preserve">２　</w:t>
      </w:r>
      <w:r w:rsidR="001D1899" w:rsidRPr="00FA01D1">
        <w:rPr>
          <w:rFonts w:ascii="ＭＳ 明朝" w:hAnsi="ＭＳ 明朝" w:hint="eastAsia"/>
          <w:sz w:val="22"/>
        </w:rPr>
        <w:t>支払日が休日に当たるときは、その前日に繰り上げて支払います。</w:t>
      </w:r>
    </w:p>
    <w:p w:rsidR="001D1899" w:rsidRDefault="00F03A22" w:rsidP="00B213D1">
      <w:pPr>
        <w:ind w:left="220" w:rightChars="106" w:right="223" w:hangingChars="100" w:hanging="220"/>
        <w:rPr>
          <w:rFonts w:ascii="ＭＳ 明朝" w:hAnsi="ＭＳ 明朝"/>
          <w:sz w:val="22"/>
        </w:rPr>
      </w:pPr>
      <w:r>
        <w:rPr>
          <w:rFonts w:ascii="ＭＳ 明朝" w:hAnsi="ＭＳ 明朝" w:hint="eastAsia"/>
          <w:sz w:val="22"/>
        </w:rPr>
        <w:t>３</w:t>
      </w:r>
      <w:r w:rsidR="001D1899" w:rsidRPr="00FA01D1">
        <w:rPr>
          <w:rFonts w:ascii="ＭＳ 明朝" w:hAnsi="ＭＳ 明朝" w:hint="eastAsia"/>
          <w:sz w:val="22"/>
        </w:rPr>
        <w:t xml:space="preserve">　計算期間中の中途で採用され、または退職した場合の賃金は、その計算期間の所定労働日数を基準に日割計算して支払います。</w:t>
      </w:r>
    </w:p>
    <w:p w:rsidR="00F03A22" w:rsidRDefault="006A7F86" w:rsidP="001D1899">
      <w:pPr>
        <w:ind w:leftChars="202" w:left="707" w:rightChars="106" w:right="223" w:hanging="283"/>
        <w:rPr>
          <w:rFonts w:ascii="ＭＳ 明朝" w:hAnsi="ＭＳ 明朝"/>
          <w:sz w:val="22"/>
        </w:rPr>
      </w:pPr>
      <w:r>
        <w:rPr>
          <w:rFonts w:ascii="ＭＳ 明朝" w:hAnsi="ＭＳ 明朝"/>
          <w:noProof/>
          <w:sz w:val="22"/>
        </w:rPr>
        <w:pict>
          <v:shape id="_x0000_s1121" type="#_x0000_t65" style="position:absolute;left:0;text-align:left;margin-left:0;margin-top:8pt;width:450pt;height:45pt;z-index:251710464" adj="20736">
            <v:textbox inset="5.85pt,.7pt,5.85pt,.7pt">
              <w:txbxContent>
                <w:p w:rsidR="00B213D1" w:rsidRDefault="00B213D1" w:rsidP="00F03A22">
                  <w:pPr>
                    <w:rPr>
                      <w:color w:val="FF0000"/>
                    </w:rPr>
                  </w:pPr>
                  <w:r>
                    <w:rPr>
                      <w:rFonts w:hint="eastAsia"/>
                      <w:color w:val="FF0000"/>
                    </w:rPr>
                    <w:t>固定給は当月分を支払いますが、時間外・休日・深夜勤務、欠勤、遅刻、早退に関する賃金計算については、時間がかるため翌月支払の給与にて反映します。</w:t>
                  </w:r>
                </w:p>
              </w:txbxContent>
            </v:textbox>
          </v:shape>
        </w:pict>
      </w:r>
    </w:p>
    <w:p w:rsidR="00F03A22" w:rsidRDefault="00F03A22" w:rsidP="001D1899">
      <w:pPr>
        <w:ind w:leftChars="202" w:left="707" w:rightChars="106" w:right="223" w:hanging="283"/>
        <w:rPr>
          <w:rFonts w:ascii="ＭＳ 明朝" w:hAnsi="ＭＳ 明朝"/>
          <w:sz w:val="22"/>
        </w:rPr>
      </w:pPr>
    </w:p>
    <w:p w:rsidR="00F03A22" w:rsidRDefault="00F03A22" w:rsidP="001D1899">
      <w:pPr>
        <w:ind w:leftChars="202" w:left="707" w:rightChars="106" w:right="223" w:hanging="283"/>
        <w:rPr>
          <w:rFonts w:ascii="ＭＳ 明朝" w:hAnsi="ＭＳ 明朝"/>
          <w:sz w:val="22"/>
        </w:rPr>
      </w:pPr>
    </w:p>
    <w:p w:rsidR="00F03A22" w:rsidRPr="00FA01D1" w:rsidRDefault="00F03A22" w:rsidP="001D1899">
      <w:pPr>
        <w:ind w:leftChars="202" w:left="707" w:rightChars="106" w:right="223" w:hanging="283"/>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(賃金の支払いと控除)</w:t>
      </w:r>
    </w:p>
    <w:p w:rsidR="001D1899" w:rsidRDefault="001D1899" w:rsidP="00B213D1">
      <w:pPr>
        <w:tabs>
          <w:tab w:val="left" w:pos="900"/>
        </w:tabs>
        <w:ind w:left="220" w:rightChars="106" w:right="223" w:hangingChars="100" w:hanging="220"/>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13</w:t>
      </w:r>
      <w:r w:rsidRPr="00FA01D1">
        <w:rPr>
          <w:rFonts w:ascii="ＭＳ 明朝" w:hAnsi="ＭＳ 明朝" w:hint="eastAsia"/>
          <w:sz w:val="22"/>
        </w:rPr>
        <w:t>条</w:t>
      </w:r>
      <w:r w:rsidR="00A55216">
        <w:rPr>
          <w:rFonts w:ascii="ＭＳ 明朝" w:hAnsi="ＭＳ 明朝" w:hint="eastAsia"/>
          <w:sz w:val="22"/>
        </w:rPr>
        <w:t xml:space="preserve">　</w:t>
      </w:r>
      <w:r w:rsidRPr="00FA01D1">
        <w:rPr>
          <w:rFonts w:ascii="ＭＳ 明朝" w:hAnsi="ＭＳ 明朝" w:hint="eastAsia"/>
          <w:sz w:val="22"/>
        </w:rPr>
        <w:t>賃金は、</w:t>
      </w:r>
      <w:r>
        <w:rPr>
          <w:rFonts w:ascii="ＭＳ 明朝" w:hAnsi="ＭＳ 明朝" w:hint="eastAsia"/>
          <w:sz w:val="22"/>
        </w:rPr>
        <w:t>従業員</w:t>
      </w:r>
      <w:r w:rsidRPr="00FA01D1">
        <w:rPr>
          <w:rFonts w:ascii="ＭＳ 明朝" w:hAnsi="ＭＳ 明朝" w:hint="eastAsia"/>
          <w:sz w:val="22"/>
        </w:rPr>
        <w:t>に対し、通貨で直接その全額を支払います。ただし、</w:t>
      </w:r>
      <w:r>
        <w:rPr>
          <w:rFonts w:ascii="ＭＳ 明朝" w:hAnsi="ＭＳ 明朝" w:hint="eastAsia"/>
          <w:sz w:val="22"/>
        </w:rPr>
        <w:t>従業員</w:t>
      </w:r>
      <w:r w:rsidRPr="00FA01D1">
        <w:rPr>
          <w:rFonts w:ascii="ＭＳ 明朝" w:hAnsi="ＭＳ 明朝" w:hint="eastAsia"/>
          <w:sz w:val="22"/>
        </w:rPr>
        <w:t>が同意した場合は、その指定する金融機関の口座に振り込むことにより賃金を支払うものとします。この場合、</w:t>
      </w:r>
      <w:r>
        <w:rPr>
          <w:rFonts w:ascii="ＭＳ 明朝" w:hAnsi="ＭＳ 明朝" w:hint="eastAsia"/>
          <w:sz w:val="22"/>
        </w:rPr>
        <w:t>従業員</w:t>
      </w:r>
      <w:r w:rsidRPr="00FA01D1">
        <w:rPr>
          <w:rFonts w:ascii="ＭＳ 明朝" w:hAnsi="ＭＳ 明朝" w:hint="eastAsia"/>
          <w:sz w:val="22"/>
        </w:rPr>
        <w:t>が自己名義の預金口座番号を通知したことを同意とみなします。</w:t>
      </w:r>
    </w:p>
    <w:p w:rsidR="001D1899" w:rsidRPr="00FA01D1" w:rsidRDefault="001D1899" w:rsidP="00B213D1">
      <w:pPr>
        <w:ind w:left="669" w:rightChars="106" w:right="223" w:hangingChars="304" w:hanging="669"/>
        <w:rPr>
          <w:rFonts w:ascii="ＭＳ 明朝" w:hAnsi="ＭＳ 明朝"/>
          <w:sz w:val="22"/>
        </w:rPr>
      </w:pPr>
      <w:r w:rsidRPr="00FA01D1">
        <w:rPr>
          <w:rFonts w:ascii="ＭＳ 明朝" w:hAnsi="ＭＳ 明朝" w:hint="eastAsia"/>
          <w:sz w:val="22"/>
        </w:rPr>
        <w:t>２　次に掲げるものは、賃金から控除します。</w:t>
      </w:r>
    </w:p>
    <w:p w:rsidR="001D1899" w:rsidRPr="00FA01D1" w:rsidRDefault="001D1899" w:rsidP="00B213D1">
      <w:pPr>
        <w:tabs>
          <w:tab w:val="left" w:pos="560"/>
        </w:tabs>
        <w:ind w:rightChars="106" w:right="223" w:firstLineChars="200" w:firstLine="440"/>
        <w:rPr>
          <w:rFonts w:ascii="ＭＳ 明朝" w:hAnsi="ＭＳ 明朝"/>
          <w:sz w:val="22"/>
        </w:rPr>
      </w:pPr>
      <w:r w:rsidRPr="00FA01D1">
        <w:rPr>
          <w:rFonts w:ascii="ＭＳ 明朝" w:hAnsi="ＭＳ 明朝" w:hint="eastAsia"/>
          <w:sz w:val="22"/>
        </w:rPr>
        <w:t>①</w:t>
      </w:r>
      <w:r w:rsidR="00B213D1">
        <w:rPr>
          <w:rFonts w:ascii="ＭＳ 明朝" w:hAnsi="ＭＳ 明朝" w:hint="eastAsia"/>
          <w:sz w:val="22"/>
        </w:rPr>
        <w:t xml:space="preserve">　</w:t>
      </w:r>
      <w:r w:rsidRPr="00FA01D1">
        <w:rPr>
          <w:rFonts w:ascii="ＭＳ 明朝" w:hAnsi="ＭＳ 明朝" w:hint="eastAsia"/>
          <w:sz w:val="22"/>
        </w:rPr>
        <w:t>源泉所得税</w:t>
      </w:r>
    </w:p>
    <w:p w:rsidR="001D1899" w:rsidRPr="00FA01D1" w:rsidRDefault="001D1899" w:rsidP="00B213D1">
      <w:pPr>
        <w:tabs>
          <w:tab w:val="left" w:pos="560"/>
        </w:tabs>
        <w:ind w:rightChars="106" w:right="223" w:firstLineChars="200" w:firstLine="440"/>
        <w:rPr>
          <w:rFonts w:ascii="ＭＳ 明朝" w:hAnsi="ＭＳ 明朝"/>
          <w:sz w:val="22"/>
        </w:rPr>
      </w:pPr>
      <w:r w:rsidRPr="00FA01D1">
        <w:rPr>
          <w:rFonts w:ascii="ＭＳ 明朝" w:hAnsi="ＭＳ 明朝" w:hint="eastAsia"/>
          <w:sz w:val="22"/>
        </w:rPr>
        <w:t>②</w:t>
      </w:r>
      <w:r w:rsidR="00B213D1">
        <w:rPr>
          <w:rFonts w:ascii="ＭＳ 明朝" w:hAnsi="ＭＳ 明朝" w:hint="eastAsia"/>
          <w:sz w:val="22"/>
        </w:rPr>
        <w:t xml:space="preserve">　</w:t>
      </w:r>
      <w:r w:rsidRPr="00FA01D1">
        <w:rPr>
          <w:rFonts w:ascii="ＭＳ 明朝" w:hAnsi="ＭＳ 明朝" w:hint="eastAsia"/>
          <w:sz w:val="22"/>
        </w:rPr>
        <w:t>住民税</w:t>
      </w:r>
    </w:p>
    <w:p w:rsidR="001D1899" w:rsidRPr="00FA01D1" w:rsidRDefault="001D1899" w:rsidP="00B213D1">
      <w:pPr>
        <w:tabs>
          <w:tab w:val="left" w:pos="560"/>
        </w:tabs>
        <w:ind w:rightChars="106" w:right="223" w:firstLineChars="200" w:firstLine="440"/>
        <w:rPr>
          <w:rFonts w:ascii="ＭＳ 明朝" w:hAnsi="ＭＳ 明朝"/>
          <w:sz w:val="22"/>
        </w:rPr>
      </w:pPr>
      <w:r w:rsidRPr="00FA01D1">
        <w:rPr>
          <w:rFonts w:ascii="ＭＳ 明朝" w:hAnsi="ＭＳ 明朝" w:hint="eastAsia"/>
          <w:sz w:val="22"/>
        </w:rPr>
        <w:t>③</w:t>
      </w:r>
      <w:r w:rsidR="00B213D1">
        <w:rPr>
          <w:rFonts w:ascii="ＭＳ 明朝" w:hAnsi="ＭＳ 明朝" w:hint="eastAsia"/>
          <w:sz w:val="22"/>
        </w:rPr>
        <w:t xml:space="preserve">　</w:t>
      </w:r>
      <w:r w:rsidRPr="00FA01D1">
        <w:rPr>
          <w:rFonts w:ascii="ＭＳ 明朝" w:hAnsi="ＭＳ 明朝" w:hint="eastAsia"/>
          <w:sz w:val="22"/>
        </w:rPr>
        <w:t>健康保険および厚生年金保険の保険料の被保険者負担分</w:t>
      </w:r>
    </w:p>
    <w:p w:rsidR="001D1899" w:rsidRPr="00FA01D1" w:rsidRDefault="001D1899" w:rsidP="00B213D1">
      <w:pPr>
        <w:tabs>
          <w:tab w:val="left" w:pos="560"/>
        </w:tabs>
        <w:ind w:rightChars="106" w:right="223" w:firstLineChars="200" w:firstLine="440"/>
        <w:rPr>
          <w:rFonts w:ascii="ＭＳ 明朝" w:hAnsi="ＭＳ 明朝"/>
          <w:sz w:val="22"/>
        </w:rPr>
      </w:pPr>
      <w:r w:rsidRPr="00FA01D1">
        <w:rPr>
          <w:rFonts w:ascii="ＭＳ 明朝" w:hAnsi="ＭＳ 明朝" w:hint="eastAsia"/>
          <w:sz w:val="22"/>
        </w:rPr>
        <w:t>④</w:t>
      </w:r>
      <w:r w:rsidR="00B213D1">
        <w:rPr>
          <w:rFonts w:ascii="ＭＳ 明朝" w:hAnsi="ＭＳ 明朝" w:hint="eastAsia"/>
          <w:sz w:val="22"/>
        </w:rPr>
        <w:t xml:space="preserve">　</w:t>
      </w:r>
      <w:r w:rsidRPr="00FA01D1">
        <w:rPr>
          <w:rFonts w:ascii="ＭＳ 明朝" w:hAnsi="ＭＳ 明朝" w:hint="eastAsia"/>
          <w:sz w:val="22"/>
        </w:rPr>
        <w:t>雇用保険の保険料の被保険者負担分</w:t>
      </w:r>
    </w:p>
    <w:p w:rsidR="001D1899" w:rsidRPr="00FA01D1" w:rsidRDefault="001D1899" w:rsidP="006A7F86">
      <w:pPr>
        <w:tabs>
          <w:tab w:val="left" w:pos="560"/>
        </w:tabs>
        <w:ind w:rightChars="106" w:right="223" w:firstLineChars="200" w:firstLine="440"/>
        <w:rPr>
          <w:rFonts w:ascii="ＭＳ 明朝" w:hAnsi="ＭＳ 明朝"/>
          <w:sz w:val="22"/>
        </w:rPr>
      </w:pPr>
      <w:r w:rsidRPr="00FA01D1">
        <w:rPr>
          <w:rFonts w:ascii="ＭＳ 明朝" w:hAnsi="ＭＳ 明朝" w:hint="eastAsia"/>
          <w:sz w:val="22"/>
        </w:rPr>
        <w:t>⑤</w:t>
      </w:r>
      <w:r w:rsidR="006A7F86">
        <w:rPr>
          <w:rFonts w:ascii="ＭＳ 明朝" w:hAnsi="ＭＳ 明朝" w:hint="eastAsia"/>
          <w:sz w:val="22"/>
        </w:rPr>
        <w:t xml:space="preserve">　</w:t>
      </w:r>
      <w:r w:rsidRPr="00FA01D1">
        <w:rPr>
          <w:rFonts w:ascii="ＭＳ 明朝" w:hAnsi="ＭＳ 明朝" w:hint="eastAsia"/>
          <w:sz w:val="22"/>
        </w:rPr>
        <w:t>賃金控除協定により定められたもの</w:t>
      </w:r>
    </w:p>
    <w:p w:rsidR="001D1899" w:rsidRPr="00FA01D1" w:rsidRDefault="001D1899" w:rsidP="001D1899">
      <w:pPr>
        <w:tabs>
          <w:tab w:val="left" w:pos="560"/>
        </w:tabs>
        <w:ind w:left="719" w:rightChars="106" w:right="223" w:hangingChars="327" w:hanging="719"/>
        <w:rPr>
          <w:rFonts w:ascii="ＭＳ 明朝" w:hAnsi="ＭＳ 明朝"/>
          <w:sz w:val="22"/>
        </w:rPr>
      </w:pPr>
    </w:p>
    <w:p w:rsidR="00B213D1" w:rsidRDefault="001D1899" w:rsidP="00B213D1">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(賃金の見直し)</w:t>
      </w:r>
    </w:p>
    <w:p w:rsidR="001D1899" w:rsidRPr="00FA01D1" w:rsidRDefault="001D1899" w:rsidP="00B213D1">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14</w:t>
      </w:r>
      <w:r w:rsidRPr="00FA01D1">
        <w:rPr>
          <w:rFonts w:ascii="ＭＳ 明朝" w:hAnsi="ＭＳ 明朝" w:hint="eastAsia"/>
          <w:sz w:val="22"/>
        </w:rPr>
        <w:t>条</w:t>
      </w:r>
      <w:r w:rsidR="00A55216">
        <w:rPr>
          <w:rFonts w:ascii="ＭＳ 明朝" w:hAnsi="ＭＳ 明朝" w:hint="eastAsia"/>
          <w:sz w:val="22"/>
        </w:rPr>
        <w:t xml:space="preserve">　</w:t>
      </w:r>
      <w:r w:rsidRPr="00FA01D1">
        <w:rPr>
          <w:rFonts w:ascii="ＭＳ 明朝" w:hAnsi="ＭＳ 明朝" w:hint="eastAsia"/>
          <w:sz w:val="22"/>
        </w:rPr>
        <w:t>人事考課に基づく賃金の見直しは、随時必要に応じて行うこととします。</w:t>
      </w:r>
    </w:p>
    <w:p w:rsidR="001D1899" w:rsidRPr="00FA01D1" w:rsidRDefault="001D1899" w:rsidP="00B213D1">
      <w:pPr>
        <w:tabs>
          <w:tab w:val="left" w:pos="900"/>
        </w:tabs>
        <w:ind w:leftChars="100" w:left="210" w:rightChars="106" w:right="223" w:firstLineChars="100" w:firstLine="220"/>
        <w:rPr>
          <w:rFonts w:ascii="ＭＳ 明朝" w:hAnsi="ＭＳ 明朝"/>
          <w:sz w:val="22"/>
        </w:rPr>
      </w:pPr>
      <w:r w:rsidRPr="00FA01D1">
        <w:rPr>
          <w:rFonts w:ascii="ＭＳ 明朝" w:hAnsi="ＭＳ 明朝" w:hint="eastAsia"/>
          <w:sz w:val="22"/>
        </w:rPr>
        <w:t>ただし、会社の業績の著しい低下その他やむを得ない事由がある場合には、賃金を据置き、あるいはベースダウンの処置を一斉にとることがあります。</w:t>
      </w:r>
    </w:p>
    <w:p w:rsidR="001D1899" w:rsidRPr="00FA01D1" w:rsidRDefault="001D1899" w:rsidP="00B213D1">
      <w:pPr>
        <w:ind w:left="220" w:rightChars="106" w:right="223" w:hangingChars="100" w:hanging="220"/>
        <w:rPr>
          <w:rFonts w:ascii="ＭＳ 明朝" w:hAnsi="ＭＳ 明朝"/>
          <w:sz w:val="22"/>
        </w:rPr>
      </w:pPr>
      <w:r w:rsidRPr="00FA01D1">
        <w:rPr>
          <w:rFonts w:ascii="ＭＳ 明朝" w:hAnsi="ＭＳ 明朝" w:hint="eastAsia"/>
          <w:sz w:val="22"/>
        </w:rPr>
        <w:t>２　前項のほか、特別に必要がある場合は、臨時に昇給を行うこともあれば、降給を行うこともあります。</w:t>
      </w:r>
    </w:p>
    <w:p w:rsidR="001D1899" w:rsidRPr="00FA01D1" w:rsidRDefault="001D1899" w:rsidP="001D1899">
      <w:pPr>
        <w:tabs>
          <w:tab w:val="left" w:pos="560"/>
        </w:tabs>
        <w:ind w:left="719" w:rightChars="106" w:right="223" w:hangingChars="327" w:hanging="719"/>
        <w:rPr>
          <w:rFonts w:ascii="ＭＳ 明朝" w:hAnsi="ＭＳ 明朝"/>
          <w:sz w:val="22"/>
        </w:rPr>
      </w:pP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(賞</w:t>
      </w:r>
      <w:r w:rsidR="00B213D1">
        <w:rPr>
          <w:rFonts w:ascii="ＭＳ 明朝" w:hAnsi="ＭＳ 明朝" w:hint="eastAsia"/>
          <w:sz w:val="22"/>
        </w:rPr>
        <w:t xml:space="preserve">　</w:t>
      </w:r>
      <w:r w:rsidRPr="00FA01D1">
        <w:rPr>
          <w:rFonts w:ascii="ＭＳ 明朝" w:hAnsi="ＭＳ 明朝" w:hint="eastAsia"/>
          <w:sz w:val="22"/>
        </w:rPr>
        <w:t>与)</w:t>
      </w:r>
    </w:p>
    <w:p w:rsidR="001D1899" w:rsidRDefault="001D1899" w:rsidP="00B213D1">
      <w:pPr>
        <w:ind w:left="220" w:rightChars="106" w:right="223" w:hangingChars="100" w:hanging="220"/>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15</w:t>
      </w:r>
      <w:r w:rsidRPr="00FA01D1">
        <w:rPr>
          <w:rFonts w:ascii="ＭＳ 明朝" w:hAnsi="ＭＳ 明朝" w:hint="eastAsia"/>
          <w:sz w:val="22"/>
        </w:rPr>
        <w:t>条</w:t>
      </w:r>
      <w:r w:rsidR="00A55216">
        <w:rPr>
          <w:rFonts w:ascii="ＭＳ 明朝" w:hAnsi="ＭＳ 明朝" w:hint="eastAsia"/>
          <w:sz w:val="22"/>
        </w:rPr>
        <w:t xml:space="preserve">　</w:t>
      </w:r>
      <w:r w:rsidRPr="00FA01D1">
        <w:rPr>
          <w:rFonts w:ascii="ＭＳ 明朝" w:hAnsi="ＭＳ 明朝" w:hint="eastAsia"/>
          <w:sz w:val="22"/>
        </w:rPr>
        <w:t>賞与は、</w:t>
      </w:r>
      <w:r w:rsidR="00307441">
        <w:rPr>
          <w:rFonts w:ascii="ＭＳ 明朝" w:hAnsi="ＭＳ 明朝" w:hint="eastAsia"/>
          <w:sz w:val="22"/>
        </w:rPr>
        <w:t>正規従業員のみを支給対象とし、</w:t>
      </w:r>
      <w:r w:rsidRPr="00FA01D1">
        <w:rPr>
          <w:rFonts w:ascii="ＭＳ 明朝" w:hAnsi="ＭＳ 明朝" w:hint="eastAsia"/>
          <w:sz w:val="22"/>
        </w:rPr>
        <w:t>会社の業績と各</w:t>
      </w:r>
      <w:r>
        <w:rPr>
          <w:rFonts w:ascii="ＭＳ 明朝" w:hAnsi="ＭＳ 明朝" w:hint="eastAsia"/>
          <w:sz w:val="22"/>
        </w:rPr>
        <w:t>従業員</w:t>
      </w:r>
      <w:r w:rsidRPr="00FA01D1">
        <w:rPr>
          <w:rFonts w:ascii="ＭＳ 明朝" w:hAnsi="ＭＳ 明朝" w:hint="eastAsia"/>
          <w:sz w:val="22"/>
        </w:rPr>
        <w:t>の勤務成績を考課してその支給時期、支給額を決定します。ただし、会社業績の著しい低下その他やむを得ない事由がある場合には、支給しない場合もあります。</w:t>
      </w:r>
    </w:p>
    <w:p w:rsidR="002F68CF" w:rsidRDefault="006A7F86" w:rsidP="00A55216">
      <w:pPr>
        <w:ind w:left="719" w:rightChars="106" w:right="223" w:hangingChars="327" w:hanging="719"/>
        <w:rPr>
          <w:rFonts w:ascii="ＭＳ 明朝" w:hAnsi="ＭＳ 明朝"/>
          <w:sz w:val="22"/>
        </w:rPr>
      </w:pPr>
      <w:r>
        <w:rPr>
          <w:rFonts w:ascii="ＭＳ 明朝" w:hAnsi="ＭＳ 明朝"/>
          <w:noProof/>
          <w:sz w:val="22"/>
        </w:rPr>
        <w:pict>
          <v:shape id="_x0000_s1120" type="#_x0000_t65" style="position:absolute;left:0;text-align:left;margin-left:.75pt;margin-top:4.8pt;width:450pt;height:79.5pt;z-index:251709440" adj="20736">
            <v:textbox inset="5.85pt,.7pt,5.85pt,.7pt">
              <w:txbxContent>
                <w:p w:rsidR="00B213D1" w:rsidRPr="00F03A22" w:rsidRDefault="00B213D1" w:rsidP="00F03A22">
                  <w:pPr>
                    <w:rPr>
                      <w:color w:val="FF0000"/>
                    </w:rPr>
                  </w:pPr>
                  <w:r>
                    <w:rPr>
                      <w:rFonts w:hint="eastAsia"/>
                      <w:color w:val="FF0000"/>
                    </w:rPr>
                    <w:t>賞与は</w:t>
                  </w:r>
                  <w:r w:rsidRPr="00F03A22">
                    <w:rPr>
                      <w:rFonts w:hint="eastAsia"/>
                      <w:color w:val="FF0000"/>
                    </w:rPr>
                    <w:t>会社の利益配分</w:t>
                  </w:r>
                  <w:r>
                    <w:rPr>
                      <w:rFonts w:hint="eastAsia"/>
                      <w:color w:val="FF0000"/>
                    </w:rPr>
                    <w:t>であり</w:t>
                  </w:r>
                  <w:r w:rsidRPr="00F03A22">
                    <w:rPr>
                      <w:rFonts w:hint="eastAsia"/>
                      <w:color w:val="FF0000"/>
                    </w:rPr>
                    <w:t>、必ずしも前年度の支給実績を上回って支給されるものでは</w:t>
                  </w:r>
                  <w:r>
                    <w:rPr>
                      <w:rFonts w:hint="eastAsia"/>
                      <w:color w:val="FF0000"/>
                    </w:rPr>
                    <w:t>ありません。</w:t>
                  </w:r>
                </w:p>
                <w:p w:rsidR="00B213D1" w:rsidRDefault="00B213D1" w:rsidP="00F03A22">
                  <w:pPr>
                    <w:rPr>
                      <w:color w:val="FF0000"/>
                    </w:rPr>
                  </w:pPr>
                  <w:r w:rsidRPr="00F03A22">
                    <w:rPr>
                      <w:rFonts w:hint="eastAsia"/>
                      <w:color w:val="FF0000"/>
                    </w:rPr>
                    <w:t>それぞれの従業員が自分にかかるコストを認識し、あらゆる無駄をなくし、当社の経営力を高めるために努力することを期待</w:t>
                  </w:r>
                  <w:r>
                    <w:rPr>
                      <w:rFonts w:hint="eastAsia"/>
                      <w:color w:val="FF0000"/>
                    </w:rPr>
                    <w:t>します</w:t>
                  </w:r>
                  <w:r w:rsidRPr="00F03A22">
                    <w:rPr>
                      <w:rFonts w:hint="eastAsia"/>
                      <w:color w:val="FF0000"/>
                    </w:rPr>
                    <w:t>。</w:t>
                  </w:r>
                </w:p>
              </w:txbxContent>
            </v:textbox>
          </v:shape>
        </w:pict>
      </w:r>
    </w:p>
    <w:p w:rsidR="002F68CF" w:rsidRDefault="002F68CF" w:rsidP="00A55216">
      <w:pPr>
        <w:ind w:left="719" w:rightChars="106" w:right="223" w:hangingChars="327" w:hanging="719"/>
        <w:rPr>
          <w:rFonts w:ascii="ＭＳ 明朝" w:hAnsi="ＭＳ 明朝"/>
          <w:sz w:val="22"/>
        </w:rPr>
      </w:pPr>
    </w:p>
    <w:p w:rsidR="002F68CF" w:rsidRDefault="002F68CF" w:rsidP="00A55216">
      <w:pPr>
        <w:ind w:left="719" w:rightChars="106" w:right="223" w:hangingChars="327" w:hanging="719"/>
        <w:rPr>
          <w:rFonts w:ascii="ＭＳ 明朝" w:hAnsi="ＭＳ 明朝"/>
          <w:sz w:val="22"/>
        </w:rPr>
      </w:pPr>
    </w:p>
    <w:p w:rsidR="002F68CF" w:rsidRDefault="002F68CF" w:rsidP="00A55216">
      <w:pPr>
        <w:ind w:left="719" w:rightChars="106" w:right="223" w:hangingChars="327" w:hanging="719"/>
        <w:rPr>
          <w:rFonts w:ascii="ＭＳ 明朝" w:hAnsi="ＭＳ 明朝"/>
          <w:sz w:val="22"/>
        </w:rPr>
      </w:pPr>
    </w:p>
    <w:p w:rsidR="002F68CF" w:rsidRPr="00FA01D1" w:rsidRDefault="002F68CF" w:rsidP="00A55216">
      <w:pPr>
        <w:ind w:left="719" w:rightChars="106" w:right="223" w:hangingChars="327" w:hanging="719"/>
        <w:rPr>
          <w:rFonts w:ascii="ＭＳ 明朝" w:hAnsi="ＭＳ 明朝"/>
          <w:sz w:val="22"/>
        </w:rPr>
      </w:pPr>
    </w:p>
    <w:p w:rsidR="001D1899" w:rsidRDefault="001D1899" w:rsidP="001D1899">
      <w:pPr>
        <w:tabs>
          <w:tab w:val="left" w:pos="560"/>
        </w:tabs>
        <w:ind w:left="719" w:rightChars="106" w:right="223" w:hangingChars="327" w:hanging="719"/>
        <w:rPr>
          <w:rFonts w:ascii="ＭＳ 明朝" w:hAnsi="ＭＳ 明朝"/>
          <w:sz w:val="22"/>
        </w:rPr>
      </w:pPr>
    </w:p>
    <w:p w:rsidR="002F68CF" w:rsidRPr="00FA01D1" w:rsidRDefault="002F68CF" w:rsidP="001D1899">
      <w:pPr>
        <w:tabs>
          <w:tab w:val="left" w:pos="560"/>
        </w:tabs>
        <w:ind w:left="719" w:rightChars="106" w:right="223" w:hangingChars="327" w:hanging="719"/>
        <w:rPr>
          <w:rFonts w:ascii="ＭＳ 明朝" w:hAnsi="ＭＳ 明朝"/>
          <w:sz w:val="22"/>
        </w:rPr>
      </w:pPr>
      <w:r w:rsidRPr="002F68CF">
        <w:rPr>
          <w:rFonts w:ascii="ＭＳ 明朝" w:hAnsi="ＭＳ 明朝" w:hint="eastAsia"/>
          <w:sz w:val="22"/>
          <w:highlight w:val="yellow"/>
        </w:rPr>
        <w:t>※退職金制度がない場合</w:t>
      </w:r>
    </w:p>
    <w:p w:rsidR="001D1899" w:rsidRPr="00FA01D1" w:rsidRDefault="001D1899" w:rsidP="001D1899">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(退職金)</w:t>
      </w:r>
    </w:p>
    <w:p w:rsidR="001D1899" w:rsidRPr="00FA01D1" w:rsidRDefault="001D1899" w:rsidP="007E6580">
      <w:pPr>
        <w:ind w:left="220" w:rightChars="106" w:right="223" w:hangingChars="100" w:hanging="220"/>
        <w:rPr>
          <w:rFonts w:ascii="ＭＳ 明朝" w:hAnsi="ＭＳ 明朝"/>
          <w:sz w:val="22"/>
        </w:rPr>
      </w:pPr>
      <w:r w:rsidRPr="00FA01D1">
        <w:rPr>
          <w:rFonts w:ascii="ＭＳ 明朝" w:hAnsi="ＭＳ 明朝" w:hint="eastAsia"/>
          <w:sz w:val="22"/>
        </w:rPr>
        <w:t>第</w:t>
      </w:r>
      <w:r w:rsidR="00A55216">
        <w:rPr>
          <w:rFonts w:ascii="ＭＳ 明朝" w:hAnsi="ＭＳ 明朝" w:hint="eastAsia"/>
          <w:sz w:val="22"/>
        </w:rPr>
        <w:t>16</w:t>
      </w:r>
      <w:r w:rsidRPr="00FA01D1">
        <w:rPr>
          <w:rFonts w:ascii="ＭＳ 明朝" w:hAnsi="ＭＳ 明朝" w:hint="eastAsia"/>
          <w:sz w:val="22"/>
        </w:rPr>
        <w:t>条</w:t>
      </w:r>
      <w:r w:rsidR="00A55216">
        <w:rPr>
          <w:rFonts w:ascii="ＭＳ 明朝" w:hAnsi="ＭＳ 明朝" w:hint="eastAsia"/>
          <w:sz w:val="22"/>
        </w:rPr>
        <w:t xml:space="preserve">　</w:t>
      </w:r>
      <w:r w:rsidRPr="00FA01D1">
        <w:rPr>
          <w:rFonts w:ascii="ＭＳ 明朝" w:hAnsi="ＭＳ 明朝" w:hint="eastAsia"/>
          <w:sz w:val="22"/>
        </w:rPr>
        <w:t>会社は退職金制度を設けず、前条の賞与にて、</w:t>
      </w:r>
      <w:r>
        <w:rPr>
          <w:rFonts w:ascii="ＭＳ 明朝" w:hAnsi="ＭＳ 明朝" w:hint="eastAsia"/>
          <w:sz w:val="22"/>
        </w:rPr>
        <w:t>従業員</w:t>
      </w:r>
      <w:r w:rsidRPr="00FA01D1">
        <w:rPr>
          <w:rFonts w:ascii="ＭＳ 明朝" w:hAnsi="ＭＳ 明朝" w:hint="eastAsia"/>
          <w:sz w:val="22"/>
        </w:rPr>
        <w:t xml:space="preserve">への利益配分を行うこととします。　</w:t>
      </w:r>
    </w:p>
    <w:p w:rsidR="001D1899" w:rsidRPr="007E6580" w:rsidRDefault="001D1899" w:rsidP="001D1899">
      <w:pPr>
        <w:tabs>
          <w:tab w:val="left" w:pos="900"/>
        </w:tabs>
        <w:ind w:leftChars="341" w:left="716" w:rightChars="106" w:right="223" w:firstLineChars="1" w:firstLine="2"/>
        <w:rPr>
          <w:rFonts w:ascii="ＭＳ 明朝" w:hAnsi="ＭＳ 明朝"/>
          <w:sz w:val="22"/>
        </w:rPr>
      </w:pPr>
    </w:p>
    <w:p w:rsidR="002F68CF" w:rsidRPr="00FA01D1" w:rsidRDefault="002F68CF" w:rsidP="002F68CF">
      <w:pPr>
        <w:tabs>
          <w:tab w:val="left" w:pos="560"/>
        </w:tabs>
        <w:ind w:left="719" w:rightChars="106" w:right="223" w:hangingChars="327" w:hanging="719"/>
        <w:rPr>
          <w:rFonts w:ascii="ＭＳ 明朝" w:hAnsi="ＭＳ 明朝"/>
          <w:sz w:val="22"/>
        </w:rPr>
      </w:pPr>
      <w:r w:rsidRPr="002F68CF">
        <w:rPr>
          <w:rFonts w:ascii="ＭＳ 明朝" w:hAnsi="ＭＳ 明朝" w:hint="eastAsia"/>
          <w:sz w:val="22"/>
          <w:highlight w:val="yellow"/>
        </w:rPr>
        <w:t>※退職金制度が</w:t>
      </w:r>
      <w:r>
        <w:rPr>
          <w:rFonts w:ascii="ＭＳ 明朝" w:hAnsi="ＭＳ 明朝" w:hint="eastAsia"/>
          <w:sz w:val="22"/>
          <w:highlight w:val="yellow"/>
        </w:rPr>
        <w:t>ある</w:t>
      </w:r>
      <w:r w:rsidRPr="002F68CF">
        <w:rPr>
          <w:rFonts w:ascii="ＭＳ 明朝" w:hAnsi="ＭＳ 明朝" w:hint="eastAsia"/>
          <w:sz w:val="22"/>
          <w:highlight w:val="yellow"/>
        </w:rPr>
        <w:t>場合</w:t>
      </w:r>
    </w:p>
    <w:p w:rsidR="002F68CF" w:rsidRPr="00FA01D1" w:rsidRDefault="002F68CF" w:rsidP="002F68CF">
      <w:pPr>
        <w:tabs>
          <w:tab w:val="left" w:pos="560"/>
        </w:tabs>
        <w:ind w:left="719" w:rightChars="106" w:right="223" w:hangingChars="327" w:hanging="719"/>
        <w:rPr>
          <w:rFonts w:ascii="ＭＳ 明朝" w:hAnsi="ＭＳ 明朝"/>
          <w:sz w:val="22"/>
        </w:rPr>
      </w:pPr>
      <w:r w:rsidRPr="00FA01D1">
        <w:rPr>
          <w:rFonts w:ascii="ＭＳ 明朝" w:hAnsi="ＭＳ 明朝" w:hint="eastAsia"/>
          <w:sz w:val="22"/>
        </w:rPr>
        <w:t>(退職金)</w:t>
      </w:r>
    </w:p>
    <w:p w:rsidR="002F68CF" w:rsidRPr="00FA01D1" w:rsidRDefault="002F68CF" w:rsidP="007E6580">
      <w:pPr>
        <w:ind w:rightChars="106" w:right="223"/>
        <w:rPr>
          <w:rFonts w:ascii="ＭＳ 明朝" w:hAnsi="ＭＳ 明朝"/>
          <w:sz w:val="22"/>
        </w:rPr>
      </w:pPr>
      <w:r w:rsidRPr="00FA01D1">
        <w:rPr>
          <w:rFonts w:ascii="ＭＳ 明朝" w:hAnsi="ＭＳ 明朝" w:hint="eastAsia"/>
          <w:sz w:val="22"/>
        </w:rPr>
        <w:t>第</w:t>
      </w:r>
      <w:r>
        <w:rPr>
          <w:rFonts w:ascii="ＭＳ 明朝" w:hAnsi="ＭＳ 明朝" w:hint="eastAsia"/>
          <w:sz w:val="22"/>
        </w:rPr>
        <w:t>16</w:t>
      </w:r>
      <w:r w:rsidRPr="00FA01D1">
        <w:rPr>
          <w:rFonts w:ascii="ＭＳ 明朝" w:hAnsi="ＭＳ 明朝" w:hint="eastAsia"/>
          <w:sz w:val="22"/>
        </w:rPr>
        <w:t>条</w:t>
      </w:r>
      <w:r>
        <w:rPr>
          <w:rFonts w:ascii="ＭＳ 明朝" w:hAnsi="ＭＳ 明朝" w:hint="eastAsia"/>
          <w:sz w:val="22"/>
        </w:rPr>
        <w:t xml:space="preserve">　退職金支給詳細については、別途退職金支給規程により定めます。</w:t>
      </w:r>
    </w:p>
    <w:p w:rsidR="001D1899" w:rsidRDefault="001D1899" w:rsidP="001D1899">
      <w:pPr>
        <w:tabs>
          <w:tab w:val="left" w:pos="900"/>
        </w:tabs>
        <w:ind w:leftChars="341" w:left="716" w:rightChars="106" w:right="223" w:firstLineChars="1" w:firstLine="2"/>
        <w:rPr>
          <w:rFonts w:ascii="ＭＳ 明朝" w:hAnsi="ＭＳ 明朝"/>
          <w:sz w:val="22"/>
        </w:rPr>
      </w:pPr>
    </w:p>
    <w:p w:rsidR="00F33C73" w:rsidRDefault="00F33C73" w:rsidP="001D1899">
      <w:pPr>
        <w:tabs>
          <w:tab w:val="left" w:pos="900"/>
        </w:tabs>
        <w:ind w:leftChars="341" w:left="716" w:rightChars="106" w:right="223" w:firstLineChars="1" w:firstLine="2"/>
        <w:rPr>
          <w:rFonts w:ascii="ＭＳ 明朝" w:hAnsi="ＭＳ 明朝"/>
          <w:sz w:val="22"/>
        </w:rPr>
      </w:pPr>
    </w:p>
    <w:p w:rsidR="00F33C73" w:rsidRDefault="00F33C73" w:rsidP="001D1899">
      <w:pPr>
        <w:tabs>
          <w:tab w:val="left" w:pos="900"/>
        </w:tabs>
        <w:ind w:leftChars="341" w:left="716" w:rightChars="106" w:right="223" w:firstLineChars="1" w:firstLine="2"/>
        <w:rPr>
          <w:rFonts w:ascii="ＭＳ 明朝" w:hAnsi="ＭＳ 明朝"/>
          <w:sz w:val="22"/>
        </w:rPr>
      </w:pPr>
    </w:p>
    <w:p w:rsidR="00F33C73" w:rsidRDefault="00F33C73" w:rsidP="001D1899">
      <w:pPr>
        <w:tabs>
          <w:tab w:val="left" w:pos="900"/>
        </w:tabs>
        <w:ind w:leftChars="341" w:left="716" w:rightChars="106" w:right="223" w:firstLineChars="1" w:firstLine="2"/>
        <w:rPr>
          <w:rFonts w:ascii="ＭＳ 明朝" w:hAnsi="ＭＳ 明朝"/>
          <w:sz w:val="22"/>
        </w:rPr>
      </w:pPr>
    </w:p>
    <w:p w:rsidR="007E6580" w:rsidRDefault="007E6580" w:rsidP="001D1899">
      <w:pPr>
        <w:tabs>
          <w:tab w:val="left" w:pos="900"/>
        </w:tabs>
        <w:ind w:leftChars="341" w:left="716" w:rightChars="106" w:right="223" w:firstLineChars="1" w:firstLine="2"/>
        <w:rPr>
          <w:rFonts w:ascii="ＭＳ 明朝" w:hAnsi="ＭＳ 明朝"/>
          <w:sz w:val="22"/>
        </w:rPr>
      </w:pPr>
    </w:p>
    <w:p w:rsidR="007E6580" w:rsidRDefault="007E6580" w:rsidP="001D1899">
      <w:pPr>
        <w:tabs>
          <w:tab w:val="left" w:pos="900"/>
        </w:tabs>
        <w:ind w:leftChars="341" w:left="716" w:rightChars="106" w:right="223" w:firstLineChars="1" w:firstLine="2"/>
        <w:rPr>
          <w:rFonts w:ascii="ＭＳ 明朝" w:hAnsi="ＭＳ 明朝"/>
          <w:sz w:val="22"/>
        </w:rPr>
      </w:pPr>
    </w:p>
    <w:p w:rsidR="007E6580" w:rsidRDefault="007E6580" w:rsidP="001D1899">
      <w:pPr>
        <w:tabs>
          <w:tab w:val="left" w:pos="900"/>
        </w:tabs>
        <w:ind w:leftChars="341" w:left="716" w:rightChars="106" w:right="223" w:firstLineChars="1" w:firstLine="2"/>
        <w:rPr>
          <w:rFonts w:ascii="ＭＳ 明朝" w:hAnsi="ＭＳ 明朝"/>
          <w:sz w:val="22"/>
        </w:rPr>
      </w:pPr>
    </w:p>
    <w:p w:rsidR="007E6580" w:rsidRDefault="007E6580" w:rsidP="001D1899">
      <w:pPr>
        <w:tabs>
          <w:tab w:val="left" w:pos="900"/>
        </w:tabs>
        <w:ind w:leftChars="341" w:left="716" w:rightChars="106" w:right="223" w:firstLineChars="1" w:firstLine="2"/>
        <w:rPr>
          <w:rFonts w:ascii="ＭＳ 明朝" w:hAnsi="ＭＳ 明朝"/>
          <w:sz w:val="22"/>
        </w:rPr>
      </w:pPr>
    </w:p>
    <w:p w:rsidR="007E6580" w:rsidRPr="007E6580" w:rsidRDefault="007E6580" w:rsidP="001D1899">
      <w:pPr>
        <w:tabs>
          <w:tab w:val="left" w:pos="900"/>
        </w:tabs>
        <w:ind w:leftChars="341" w:left="716" w:rightChars="106" w:right="223" w:firstLineChars="1" w:firstLine="2"/>
        <w:rPr>
          <w:rFonts w:ascii="ＭＳ 明朝" w:hAnsi="ＭＳ 明朝"/>
          <w:sz w:val="22"/>
        </w:rPr>
      </w:pPr>
    </w:p>
    <w:p w:rsidR="001D1899" w:rsidRDefault="001D1899" w:rsidP="001D1899">
      <w:pPr>
        <w:tabs>
          <w:tab w:val="left" w:pos="900"/>
        </w:tabs>
        <w:ind w:leftChars="341" w:left="716" w:rightChars="106" w:right="223" w:firstLineChars="1" w:firstLine="2"/>
        <w:rPr>
          <w:rFonts w:ascii="ＭＳ 明朝" w:hAnsi="ＭＳ 明朝"/>
          <w:sz w:val="22"/>
        </w:rPr>
      </w:pPr>
    </w:p>
    <w:p w:rsidR="000C3776" w:rsidRDefault="00F03A22" w:rsidP="001D1899">
      <w:pPr>
        <w:tabs>
          <w:tab w:val="left" w:pos="560"/>
        </w:tabs>
        <w:ind w:left="785" w:rightChars="106" w:right="223" w:hangingChars="327" w:hanging="785"/>
        <w:rPr>
          <w:rFonts w:asciiTheme="minorEastAsia" w:eastAsiaTheme="minorEastAsia" w:hAnsiTheme="minorEastAsia"/>
          <w:sz w:val="24"/>
        </w:rPr>
      </w:pPr>
      <w:r>
        <w:rPr>
          <w:rFonts w:asciiTheme="minorEastAsia" w:eastAsiaTheme="minorEastAsia" w:hAnsiTheme="minorEastAsia" w:hint="eastAsia"/>
          <w:sz w:val="24"/>
        </w:rPr>
        <w:t>【その他】</w:t>
      </w:r>
    </w:p>
    <w:p w:rsidR="00F03A22" w:rsidRDefault="00F03A22" w:rsidP="00F03A22">
      <w:pPr>
        <w:tabs>
          <w:tab w:val="left" w:pos="560"/>
        </w:tabs>
        <w:ind w:left="719" w:rightChars="106" w:right="223" w:hangingChars="327" w:hanging="719"/>
        <w:rPr>
          <w:rFonts w:ascii="ＭＳ 明朝" w:hAnsi="ＭＳ 明朝"/>
          <w:sz w:val="22"/>
          <w:szCs w:val="22"/>
        </w:rPr>
      </w:pPr>
    </w:p>
    <w:p w:rsidR="00F03A22" w:rsidRPr="00F03A22" w:rsidRDefault="00F03A22" w:rsidP="00F03A22">
      <w:pPr>
        <w:tabs>
          <w:tab w:val="left" w:pos="560"/>
        </w:tabs>
        <w:ind w:left="719" w:rightChars="106" w:right="223" w:hangingChars="327" w:hanging="719"/>
        <w:rPr>
          <w:rFonts w:ascii="ＭＳ 明朝" w:hAnsi="ＭＳ 明朝"/>
          <w:sz w:val="22"/>
          <w:szCs w:val="22"/>
        </w:rPr>
      </w:pPr>
      <w:r w:rsidRPr="00F03A22">
        <w:rPr>
          <w:rFonts w:ascii="ＭＳ 明朝" w:hAnsi="ＭＳ 明朝" w:hint="eastAsia"/>
          <w:sz w:val="22"/>
          <w:szCs w:val="22"/>
        </w:rPr>
        <w:t>（給与の臨時および非常時支払）</w:t>
      </w:r>
    </w:p>
    <w:p w:rsidR="00F03A22" w:rsidRPr="00F03A22" w:rsidRDefault="00F03A22" w:rsidP="007E6580">
      <w:pPr>
        <w:tabs>
          <w:tab w:val="left" w:pos="560"/>
        </w:tabs>
        <w:ind w:left="220" w:rightChars="106" w:right="223" w:hangingChars="100" w:hanging="220"/>
        <w:rPr>
          <w:rFonts w:ascii="ＭＳ 明朝" w:hAnsi="ＭＳ 明朝"/>
          <w:sz w:val="22"/>
          <w:szCs w:val="22"/>
        </w:rPr>
      </w:pPr>
      <w:r w:rsidRPr="00F03A22">
        <w:rPr>
          <w:rFonts w:ascii="ＭＳ 明朝" w:hAnsi="ＭＳ 明朝" w:hint="eastAsia"/>
          <w:sz w:val="22"/>
          <w:szCs w:val="22"/>
        </w:rPr>
        <w:t>第</w:t>
      </w:r>
      <w:r>
        <w:rPr>
          <w:rFonts w:ascii="ＭＳ 明朝" w:hAnsi="ＭＳ 明朝" w:hint="eastAsia"/>
          <w:sz w:val="22"/>
          <w:szCs w:val="22"/>
        </w:rPr>
        <w:t>〇</w:t>
      </w:r>
      <w:r w:rsidRPr="00F03A22">
        <w:rPr>
          <w:rFonts w:ascii="ＭＳ 明朝" w:hAnsi="ＭＳ 明朝" w:hint="eastAsia"/>
          <w:sz w:val="22"/>
          <w:szCs w:val="22"/>
        </w:rPr>
        <w:t>条　従業員が死亡、退職または解雇された場合、または出産、結婚、災害などの場合で、本人または遺族から請求があった場合は、既往の勤務に対する給与をその都度支払</w:t>
      </w:r>
      <w:r>
        <w:rPr>
          <w:rFonts w:ascii="ＭＳ 明朝" w:hAnsi="ＭＳ 明朝" w:hint="eastAsia"/>
          <w:sz w:val="22"/>
          <w:szCs w:val="22"/>
        </w:rPr>
        <w:t>います</w:t>
      </w:r>
      <w:r w:rsidRPr="00F03A22">
        <w:rPr>
          <w:rFonts w:ascii="ＭＳ 明朝" w:hAnsi="ＭＳ 明朝" w:hint="eastAsia"/>
          <w:sz w:val="22"/>
          <w:szCs w:val="22"/>
        </w:rPr>
        <w:t>。</w:t>
      </w:r>
    </w:p>
    <w:p w:rsidR="006A7F86" w:rsidRDefault="006A7F86" w:rsidP="00F03A22">
      <w:pPr>
        <w:tabs>
          <w:tab w:val="left" w:pos="560"/>
        </w:tabs>
        <w:ind w:left="719" w:rightChars="106" w:right="223" w:hangingChars="327" w:hanging="719"/>
        <w:rPr>
          <w:rFonts w:ascii="ＭＳ 明朝" w:hAnsi="ＭＳ 明朝"/>
          <w:sz w:val="22"/>
          <w:szCs w:val="22"/>
        </w:rPr>
      </w:pPr>
    </w:p>
    <w:p w:rsidR="00F03A22" w:rsidRDefault="00F03A22" w:rsidP="00F03A22">
      <w:pPr>
        <w:tabs>
          <w:tab w:val="left" w:pos="560"/>
        </w:tabs>
        <w:ind w:left="719" w:rightChars="106" w:right="223" w:hangingChars="327" w:hanging="719"/>
        <w:rPr>
          <w:rFonts w:ascii="ＭＳ 明朝" w:hAnsi="ＭＳ 明朝"/>
          <w:sz w:val="22"/>
          <w:szCs w:val="22"/>
        </w:rPr>
      </w:pPr>
      <w:bookmarkStart w:id="0" w:name="_GoBack"/>
      <w:bookmarkEnd w:id="0"/>
      <w:r w:rsidRPr="00F03A22">
        <w:rPr>
          <w:rFonts w:ascii="ＭＳ 明朝" w:hAnsi="ＭＳ 明朝" w:hint="eastAsia"/>
          <w:sz w:val="22"/>
          <w:szCs w:val="22"/>
        </w:rPr>
        <w:t>（給与の不払い）</w:t>
      </w:r>
    </w:p>
    <w:p w:rsidR="00F03A22" w:rsidRPr="00F03A22" w:rsidRDefault="00F03A22" w:rsidP="007E6580">
      <w:pPr>
        <w:tabs>
          <w:tab w:val="left" w:pos="560"/>
        </w:tabs>
        <w:ind w:left="719" w:rightChars="106" w:right="223" w:hangingChars="327" w:hanging="719"/>
        <w:rPr>
          <w:rFonts w:ascii="ＭＳ 明朝" w:hAnsi="ＭＳ 明朝"/>
          <w:sz w:val="22"/>
          <w:szCs w:val="22"/>
        </w:rPr>
      </w:pPr>
      <w:r w:rsidRPr="00F03A22">
        <w:rPr>
          <w:rFonts w:ascii="ＭＳ 明朝" w:hAnsi="ＭＳ 明朝" w:hint="eastAsia"/>
          <w:sz w:val="22"/>
          <w:szCs w:val="22"/>
        </w:rPr>
        <w:t>第</w:t>
      </w:r>
      <w:r>
        <w:rPr>
          <w:rFonts w:ascii="ＭＳ 明朝" w:hAnsi="ＭＳ 明朝" w:hint="eastAsia"/>
          <w:sz w:val="22"/>
          <w:szCs w:val="22"/>
        </w:rPr>
        <w:t>〇</w:t>
      </w:r>
      <w:r w:rsidRPr="00F03A22">
        <w:rPr>
          <w:rFonts w:ascii="ＭＳ 明朝" w:hAnsi="ＭＳ 明朝" w:hint="eastAsia"/>
          <w:sz w:val="22"/>
          <w:szCs w:val="22"/>
        </w:rPr>
        <w:t>条</w:t>
      </w:r>
      <w:r w:rsidR="007E6580">
        <w:rPr>
          <w:rFonts w:ascii="ＭＳ 明朝" w:hAnsi="ＭＳ 明朝" w:hint="eastAsia"/>
          <w:sz w:val="22"/>
          <w:szCs w:val="22"/>
        </w:rPr>
        <w:t xml:space="preserve">　次のい</w:t>
      </w:r>
      <w:r w:rsidRPr="00F03A22">
        <w:rPr>
          <w:rFonts w:ascii="ＭＳ 明朝" w:hAnsi="ＭＳ 明朝" w:hint="eastAsia"/>
          <w:sz w:val="22"/>
          <w:szCs w:val="22"/>
        </w:rPr>
        <w:t>ずれかに該当する場合は、その月・日・時間の給与の全額を支払</w:t>
      </w:r>
      <w:r>
        <w:rPr>
          <w:rFonts w:ascii="ＭＳ 明朝" w:hAnsi="ＭＳ 明朝" w:hint="eastAsia"/>
          <w:sz w:val="22"/>
          <w:szCs w:val="22"/>
        </w:rPr>
        <w:t>いません。</w:t>
      </w:r>
    </w:p>
    <w:p w:rsidR="00F03A22" w:rsidRPr="00F03A22" w:rsidRDefault="00F03A22" w:rsidP="007E6580">
      <w:pPr>
        <w:tabs>
          <w:tab w:val="left" w:pos="560"/>
        </w:tabs>
        <w:ind w:rightChars="106" w:right="223" w:firstLineChars="200" w:firstLine="440"/>
        <w:rPr>
          <w:rFonts w:ascii="ＭＳ 明朝" w:hAnsi="ＭＳ 明朝"/>
          <w:sz w:val="22"/>
          <w:szCs w:val="22"/>
        </w:rPr>
      </w:pPr>
      <w:r>
        <w:rPr>
          <w:rFonts w:ascii="ＭＳ 明朝" w:hAnsi="ＭＳ 明朝" w:hint="eastAsia"/>
          <w:sz w:val="22"/>
          <w:szCs w:val="22"/>
        </w:rPr>
        <w:t>①</w:t>
      </w:r>
      <w:r w:rsidR="007E6580">
        <w:rPr>
          <w:rFonts w:ascii="ＭＳ 明朝" w:hAnsi="ＭＳ 明朝" w:hint="eastAsia"/>
          <w:sz w:val="22"/>
          <w:szCs w:val="22"/>
        </w:rPr>
        <w:t xml:space="preserve">　</w:t>
      </w:r>
      <w:r w:rsidRPr="00F03A22">
        <w:rPr>
          <w:rFonts w:ascii="ＭＳ 明朝" w:hAnsi="ＭＳ 明朝" w:hint="eastAsia"/>
          <w:sz w:val="22"/>
          <w:szCs w:val="22"/>
        </w:rPr>
        <w:t>給与計算期間中に出勤日および出勤扱いの日が１日もなかったとき</w:t>
      </w:r>
    </w:p>
    <w:p w:rsidR="00F03A22" w:rsidRPr="00F03A22" w:rsidRDefault="00F03A22" w:rsidP="007E6580">
      <w:pPr>
        <w:tabs>
          <w:tab w:val="left" w:pos="560"/>
        </w:tabs>
        <w:ind w:rightChars="106" w:right="223" w:firstLineChars="200" w:firstLine="440"/>
        <w:rPr>
          <w:rFonts w:ascii="ＭＳ 明朝" w:hAnsi="ＭＳ 明朝"/>
          <w:sz w:val="22"/>
          <w:szCs w:val="22"/>
        </w:rPr>
      </w:pPr>
      <w:r>
        <w:rPr>
          <w:rFonts w:ascii="ＭＳ 明朝" w:hAnsi="ＭＳ 明朝" w:hint="eastAsia"/>
          <w:sz w:val="22"/>
          <w:szCs w:val="22"/>
        </w:rPr>
        <w:t>②</w:t>
      </w:r>
      <w:r w:rsidR="007E6580">
        <w:rPr>
          <w:rFonts w:ascii="ＭＳ 明朝" w:hAnsi="ＭＳ 明朝" w:hint="eastAsia"/>
          <w:sz w:val="22"/>
          <w:szCs w:val="22"/>
        </w:rPr>
        <w:t xml:space="preserve">　</w:t>
      </w:r>
      <w:r w:rsidRPr="00F03A22">
        <w:rPr>
          <w:rFonts w:ascii="ＭＳ 明朝" w:hAnsi="ＭＳ 明朝" w:hint="eastAsia"/>
          <w:sz w:val="22"/>
          <w:szCs w:val="22"/>
        </w:rPr>
        <w:t>産前産後休暇</w:t>
      </w:r>
    </w:p>
    <w:p w:rsidR="00F03A22" w:rsidRPr="00F03A22" w:rsidRDefault="00F03A22" w:rsidP="007E6580">
      <w:pPr>
        <w:tabs>
          <w:tab w:val="left" w:pos="560"/>
        </w:tabs>
        <w:ind w:rightChars="106" w:right="223" w:firstLineChars="200" w:firstLine="440"/>
        <w:rPr>
          <w:rFonts w:ascii="ＭＳ 明朝" w:hAnsi="ＭＳ 明朝"/>
          <w:sz w:val="22"/>
          <w:szCs w:val="22"/>
        </w:rPr>
      </w:pPr>
      <w:r>
        <w:rPr>
          <w:rFonts w:ascii="ＭＳ 明朝" w:hAnsi="ＭＳ 明朝" w:hint="eastAsia"/>
          <w:sz w:val="22"/>
          <w:szCs w:val="22"/>
        </w:rPr>
        <w:t>③</w:t>
      </w:r>
      <w:r w:rsidR="007E6580">
        <w:rPr>
          <w:rFonts w:ascii="ＭＳ 明朝" w:hAnsi="ＭＳ 明朝" w:hint="eastAsia"/>
          <w:sz w:val="22"/>
          <w:szCs w:val="22"/>
        </w:rPr>
        <w:t xml:space="preserve">　</w:t>
      </w:r>
      <w:r w:rsidRPr="00F03A22">
        <w:rPr>
          <w:rFonts w:ascii="ＭＳ 明朝" w:hAnsi="ＭＳ 明朝" w:hint="eastAsia"/>
          <w:sz w:val="22"/>
          <w:szCs w:val="22"/>
        </w:rPr>
        <w:t>休職期間（育児休業、介護休業含む）</w:t>
      </w:r>
    </w:p>
    <w:p w:rsidR="00F03A22" w:rsidRPr="00F03A22" w:rsidRDefault="00F03A22" w:rsidP="007E6580">
      <w:pPr>
        <w:tabs>
          <w:tab w:val="left" w:pos="560"/>
        </w:tabs>
        <w:ind w:rightChars="106" w:right="223" w:firstLineChars="200" w:firstLine="440"/>
        <w:rPr>
          <w:rFonts w:ascii="ＭＳ 明朝" w:hAnsi="ＭＳ 明朝"/>
          <w:sz w:val="22"/>
          <w:szCs w:val="22"/>
        </w:rPr>
      </w:pPr>
      <w:r>
        <w:rPr>
          <w:rFonts w:ascii="ＭＳ 明朝" w:hAnsi="ＭＳ 明朝" w:hint="eastAsia"/>
          <w:sz w:val="22"/>
          <w:szCs w:val="22"/>
        </w:rPr>
        <w:t>④</w:t>
      </w:r>
      <w:r w:rsidR="007E6580">
        <w:rPr>
          <w:rFonts w:ascii="ＭＳ 明朝" w:hAnsi="ＭＳ 明朝" w:hint="eastAsia"/>
          <w:sz w:val="22"/>
          <w:szCs w:val="22"/>
        </w:rPr>
        <w:t xml:space="preserve">　</w:t>
      </w:r>
      <w:r w:rsidRPr="00F03A22">
        <w:rPr>
          <w:rFonts w:ascii="ＭＳ 明朝" w:hAnsi="ＭＳ 明朝" w:hint="eastAsia"/>
          <w:sz w:val="22"/>
          <w:szCs w:val="22"/>
        </w:rPr>
        <w:t>無届欠勤日</w:t>
      </w:r>
    </w:p>
    <w:p w:rsidR="00F03A22" w:rsidRPr="00F03A22" w:rsidRDefault="00F03A22" w:rsidP="007E6580">
      <w:pPr>
        <w:tabs>
          <w:tab w:val="left" w:pos="560"/>
        </w:tabs>
        <w:ind w:rightChars="106" w:right="223" w:firstLineChars="200" w:firstLine="440"/>
        <w:rPr>
          <w:rFonts w:ascii="ＭＳ 明朝" w:hAnsi="ＭＳ 明朝"/>
          <w:sz w:val="22"/>
          <w:szCs w:val="22"/>
        </w:rPr>
      </w:pPr>
      <w:r>
        <w:rPr>
          <w:rFonts w:ascii="ＭＳ 明朝" w:hAnsi="ＭＳ 明朝" w:hint="eastAsia"/>
          <w:sz w:val="22"/>
          <w:szCs w:val="22"/>
        </w:rPr>
        <w:t>⑤</w:t>
      </w:r>
      <w:r w:rsidR="007E6580">
        <w:rPr>
          <w:rFonts w:ascii="ＭＳ 明朝" w:hAnsi="ＭＳ 明朝" w:hint="eastAsia"/>
          <w:sz w:val="22"/>
          <w:szCs w:val="22"/>
        </w:rPr>
        <w:t xml:space="preserve">　</w:t>
      </w:r>
      <w:r w:rsidRPr="00F03A22">
        <w:rPr>
          <w:rFonts w:ascii="ＭＳ 明朝" w:hAnsi="ＭＳ 明朝" w:hint="eastAsia"/>
          <w:sz w:val="22"/>
          <w:szCs w:val="22"/>
        </w:rPr>
        <w:t>懲戒処分による出勤停止日</w:t>
      </w:r>
    </w:p>
    <w:p w:rsidR="00F03A22" w:rsidRDefault="00F03A22" w:rsidP="007E6580">
      <w:pPr>
        <w:tabs>
          <w:tab w:val="left" w:pos="560"/>
        </w:tabs>
        <w:ind w:rightChars="106" w:right="223" w:firstLineChars="200" w:firstLine="440"/>
        <w:rPr>
          <w:rFonts w:ascii="ＭＳ 明朝" w:hAnsi="ＭＳ 明朝"/>
          <w:sz w:val="22"/>
          <w:szCs w:val="22"/>
        </w:rPr>
      </w:pPr>
      <w:r>
        <w:rPr>
          <w:rFonts w:ascii="ＭＳ 明朝" w:hAnsi="ＭＳ 明朝" w:hint="eastAsia"/>
          <w:sz w:val="22"/>
          <w:szCs w:val="22"/>
        </w:rPr>
        <w:t>⑥</w:t>
      </w:r>
      <w:r w:rsidR="007E6580">
        <w:rPr>
          <w:rFonts w:ascii="ＭＳ 明朝" w:hAnsi="ＭＳ 明朝" w:hint="eastAsia"/>
          <w:sz w:val="22"/>
          <w:szCs w:val="22"/>
        </w:rPr>
        <w:t xml:space="preserve">　</w:t>
      </w:r>
      <w:r w:rsidRPr="00F03A22">
        <w:rPr>
          <w:rFonts w:ascii="ＭＳ 明朝" w:hAnsi="ＭＳ 明朝" w:hint="eastAsia"/>
          <w:sz w:val="22"/>
          <w:szCs w:val="22"/>
        </w:rPr>
        <w:t>第三者行為による欠勤で加害者から休業補償を受けられるとき</w:t>
      </w:r>
    </w:p>
    <w:p w:rsidR="00F03A22" w:rsidRDefault="00F03A22" w:rsidP="00F03A22">
      <w:pPr>
        <w:tabs>
          <w:tab w:val="left" w:pos="560"/>
        </w:tabs>
        <w:ind w:leftChars="337" w:left="717" w:rightChars="106" w:right="223" w:hangingChars="4" w:hanging="9"/>
        <w:rPr>
          <w:rFonts w:ascii="ＭＳ 明朝" w:hAnsi="ＭＳ 明朝"/>
          <w:sz w:val="22"/>
          <w:szCs w:val="22"/>
        </w:rPr>
      </w:pPr>
    </w:p>
    <w:p w:rsidR="00F03A22" w:rsidRPr="00F03A22" w:rsidRDefault="00F03A22" w:rsidP="00F03A22">
      <w:pPr>
        <w:tabs>
          <w:tab w:val="left" w:pos="560"/>
        </w:tabs>
        <w:ind w:leftChars="-4" w:left="1" w:rightChars="106" w:right="223" w:hangingChars="4" w:hanging="9"/>
        <w:rPr>
          <w:rFonts w:ascii="ＭＳ 明朝" w:hAnsi="ＭＳ 明朝"/>
          <w:sz w:val="22"/>
          <w:szCs w:val="22"/>
        </w:rPr>
      </w:pPr>
      <w:r w:rsidRPr="00F03A22">
        <w:rPr>
          <w:rFonts w:ascii="ＭＳ 明朝" w:hAnsi="ＭＳ 明朝" w:hint="eastAsia"/>
          <w:sz w:val="22"/>
          <w:szCs w:val="22"/>
        </w:rPr>
        <w:t>（休業手当）</w:t>
      </w:r>
    </w:p>
    <w:p w:rsidR="00F03A22" w:rsidRPr="00F03A22" w:rsidRDefault="00F03A22" w:rsidP="007E6580">
      <w:pPr>
        <w:tabs>
          <w:tab w:val="left" w:pos="560"/>
        </w:tabs>
        <w:ind w:left="220" w:rightChars="106" w:right="223" w:hangingChars="100" w:hanging="220"/>
        <w:rPr>
          <w:rFonts w:ascii="ＭＳ 明朝" w:hAnsi="ＭＳ 明朝"/>
          <w:sz w:val="22"/>
          <w:szCs w:val="22"/>
        </w:rPr>
      </w:pPr>
      <w:r w:rsidRPr="00F03A22">
        <w:rPr>
          <w:rFonts w:ascii="ＭＳ 明朝" w:hAnsi="ＭＳ 明朝" w:hint="eastAsia"/>
          <w:sz w:val="22"/>
          <w:szCs w:val="22"/>
        </w:rPr>
        <w:t>第</w:t>
      </w:r>
      <w:r>
        <w:rPr>
          <w:rFonts w:ascii="ＭＳ 明朝" w:hAnsi="ＭＳ 明朝" w:hint="eastAsia"/>
          <w:sz w:val="22"/>
          <w:szCs w:val="22"/>
        </w:rPr>
        <w:t>〇</w:t>
      </w:r>
      <w:r w:rsidRPr="00F03A22">
        <w:rPr>
          <w:rFonts w:ascii="ＭＳ 明朝" w:hAnsi="ＭＳ 明朝" w:hint="eastAsia"/>
          <w:sz w:val="22"/>
          <w:szCs w:val="22"/>
        </w:rPr>
        <w:t>条</w:t>
      </w:r>
      <w:r w:rsidR="007E6580">
        <w:rPr>
          <w:rFonts w:ascii="ＭＳ 明朝" w:hAnsi="ＭＳ 明朝" w:hint="eastAsia"/>
          <w:sz w:val="22"/>
          <w:szCs w:val="22"/>
        </w:rPr>
        <w:t xml:space="preserve">　</w:t>
      </w:r>
      <w:r w:rsidRPr="00F03A22">
        <w:rPr>
          <w:rFonts w:ascii="ＭＳ 明朝" w:hAnsi="ＭＳ 明朝" w:hint="eastAsia"/>
          <w:sz w:val="22"/>
          <w:szCs w:val="22"/>
        </w:rPr>
        <w:t>会社の都合により従業員を臨時に休職させた場合には、休職１日につき、平均賃金の60％を支給</w:t>
      </w:r>
      <w:r>
        <w:rPr>
          <w:rFonts w:ascii="ＭＳ 明朝" w:hAnsi="ＭＳ 明朝" w:hint="eastAsia"/>
          <w:sz w:val="22"/>
          <w:szCs w:val="22"/>
        </w:rPr>
        <w:t>します</w:t>
      </w:r>
      <w:r w:rsidRPr="00F03A22">
        <w:rPr>
          <w:rFonts w:ascii="ＭＳ 明朝" w:hAnsi="ＭＳ 明朝" w:hint="eastAsia"/>
          <w:sz w:val="22"/>
          <w:szCs w:val="22"/>
        </w:rPr>
        <w:t>。</w:t>
      </w:r>
    </w:p>
    <w:sectPr w:rsidR="00F03A22" w:rsidRPr="00F03A22" w:rsidSect="00302E3E">
      <w:footerReference w:type="even" r:id="rId8"/>
      <w:footerReference w:type="default" r:id="rId9"/>
      <w:pgSz w:w="11906" w:h="16838"/>
      <w:pgMar w:top="1701" w:right="1287" w:bottom="1134" w:left="1622" w:header="851" w:footer="992" w:gutter="0"/>
      <w:pgNumType w:fmt="decimalFullWidt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3D1" w:rsidRDefault="00B213D1">
      <w:r>
        <w:separator/>
      </w:r>
    </w:p>
  </w:endnote>
  <w:endnote w:type="continuationSeparator" w:id="0">
    <w:p w:rsidR="00B213D1" w:rsidRDefault="00B2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D1" w:rsidRDefault="00B213D1" w:rsidP="005C13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213D1" w:rsidRDefault="00B213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3D1" w:rsidRDefault="00B213D1" w:rsidP="005C137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A7F86">
      <w:rPr>
        <w:rStyle w:val="a6"/>
        <w:rFonts w:hint="eastAsia"/>
        <w:noProof/>
      </w:rPr>
      <w:t>２６</w:t>
    </w:r>
    <w:r>
      <w:rPr>
        <w:rStyle w:val="a6"/>
      </w:rPr>
      <w:fldChar w:fldCharType="end"/>
    </w:r>
  </w:p>
  <w:p w:rsidR="00B213D1" w:rsidRDefault="00B213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3D1" w:rsidRDefault="00B213D1">
      <w:r>
        <w:separator/>
      </w:r>
    </w:p>
  </w:footnote>
  <w:footnote w:type="continuationSeparator" w:id="0">
    <w:p w:rsidR="00B213D1" w:rsidRDefault="00B2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636E"/>
    <w:multiLevelType w:val="hybridMultilevel"/>
    <w:tmpl w:val="9D7056AC"/>
    <w:lvl w:ilvl="0" w:tplc="19BE137A">
      <w:start w:val="5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9C474B"/>
    <w:multiLevelType w:val="hybridMultilevel"/>
    <w:tmpl w:val="244E3E1E"/>
    <w:lvl w:ilvl="0" w:tplc="D974B2A0">
      <w:start w:val="66"/>
      <w:numFmt w:val="decimal"/>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BD4F95"/>
    <w:multiLevelType w:val="hybridMultilevel"/>
    <w:tmpl w:val="2A485246"/>
    <w:lvl w:ilvl="0" w:tplc="D538809A">
      <w:start w:val="27"/>
      <w:numFmt w:val="decimal"/>
      <w:lvlText w:val="第%1条"/>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B6799"/>
    <w:multiLevelType w:val="hybridMultilevel"/>
    <w:tmpl w:val="C6E03526"/>
    <w:lvl w:ilvl="0" w:tplc="79CC0E24">
      <w:start w:val="5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061558"/>
    <w:multiLevelType w:val="hybridMultilevel"/>
    <w:tmpl w:val="2932D7CE"/>
    <w:lvl w:ilvl="0" w:tplc="4BD8F284">
      <w:start w:val="57"/>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7442AA"/>
    <w:multiLevelType w:val="hybridMultilevel"/>
    <w:tmpl w:val="7A3811D4"/>
    <w:lvl w:ilvl="0" w:tplc="0C125E30">
      <w:start w:val="43"/>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FD385A"/>
    <w:multiLevelType w:val="multilevel"/>
    <w:tmpl w:val="BDBC5FA0"/>
    <w:lvl w:ilvl="0">
      <w:start w:val="55"/>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39D44BDB"/>
    <w:multiLevelType w:val="hybridMultilevel"/>
    <w:tmpl w:val="BDBC5FA0"/>
    <w:lvl w:ilvl="0" w:tplc="8F1818CC">
      <w:start w:val="55"/>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BE7400"/>
    <w:multiLevelType w:val="multilevel"/>
    <w:tmpl w:val="2932D7CE"/>
    <w:lvl w:ilvl="0">
      <w:start w:val="57"/>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3FA858A7"/>
    <w:multiLevelType w:val="hybridMultilevel"/>
    <w:tmpl w:val="C73E23FA"/>
    <w:lvl w:ilvl="0" w:tplc="3782F272">
      <w:start w:val="43"/>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1EE134B"/>
    <w:multiLevelType w:val="hybridMultilevel"/>
    <w:tmpl w:val="AE80D142"/>
    <w:lvl w:ilvl="0" w:tplc="4F944A2A">
      <w:start w:val="4"/>
      <w:numFmt w:val="decimal"/>
      <w:lvlText w:val="第%1章"/>
      <w:lvlJc w:val="left"/>
      <w:pPr>
        <w:tabs>
          <w:tab w:val="num" w:pos="885"/>
        </w:tabs>
        <w:ind w:left="885" w:hanging="885"/>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0451DE"/>
    <w:multiLevelType w:val="hybridMultilevel"/>
    <w:tmpl w:val="90C205EE"/>
    <w:lvl w:ilvl="0" w:tplc="BA224A16">
      <w:start w:val="69"/>
      <w:numFmt w:val="decimal"/>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E50771"/>
    <w:multiLevelType w:val="multilevel"/>
    <w:tmpl w:val="C73E23FA"/>
    <w:lvl w:ilvl="0">
      <w:start w:val="43"/>
      <w:numFmt w:val="decimal"/>
      <w:lvlText w:val="第%1条"/>
      <w:lvlJc w:val="left"/>
      <w:pPr>
        <w:tabs>
          <w:tab w:val="num" w:pos="900"/>
        </w:tabs>
        <w:ind w:left="900" w:hanging="90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92777AB"/>
    <w:multiLevelType w:val="hybridMultilevel"/>
    <w:tmpl w:val="AFEC91B2"/>
    <w:lvl w:ilvl="0" w:tplc="729EAD1C">
      <w:start w:val="1"/>
      <w:numFmt w:val="decimalEnclosedCircle"/>
      <w:lvlText w:val="%1"/>
      <w:lvlJc w:val="left"/>
      <w:pPr>
        <w:tabs>
          <w:tab w:val="num" w:pos="1439"/>
        </w:tabs>
        <w:ind w:left="1439" w:hanging="360"/>
      </w:pPr>
      <w:rPr>
        <w:rFonts w:hint="eastAsia"/>
      </w:rPr>
    </w:lvl>
    <w:lvl w:ilvl="1" w:tplc="04090017" w:tentative="1">
      <w:start w:val="1"/>
      <w:numFmt w:val="aiueoFullWidth"/>
      <w:lvlText w:val="(%2)"/>
      <w:lvlJc w:val="left"/>
      <w:pPr>
        <w:tabs>
          <w:tab w:val="num" w:pos="1919"/>
        </w:tabs>
        <w:ind w:left="1919" w:hanging="420"/>
      </w:pPr>
    </w:lvl>
    <w:lvl w:ilvl="2" w:tplc="04090011" w:tentative="1">
      <w:start w:val="1"/>
      <w:numFmt w:val="decimalEnclosedCircle"/>
      <w:lvlText w:val="%3"/>
      <w:lvlJc w:val="left"/>
      <w:pPr>
        <w:tabs>
          <w:tab w:val="num" w:pos="2339"/>
        </w:tabs>
        <w:ind w:left="2339" w:hanging="420"/>
      </w:pPr>
    </w:lvl>
    <w:lvl w:ilvl="3" w:tplc="0409000F" w:tentative="1">
      <w:start w:val="1"/>
      <w:numFmt w:val="decimal"/>
      <w:lvlText w:val="%4."/>
      <w:lvlJc w:val="left"/>
      <w:pPr>
        <w:tabs>
          <w:tab w:val="num" w:pos="2759"/>
        </w:tabs>
        <w:ind w:left="2759" w:hanging="420"/>
      </w:pPr>
    </w:lvl>
    <w:lvl w:ilvl="4" w:tplc="04090017" w:tentative="1">
      <w:start w:val="1"/>
      <w:numFmt w:val="aiueoFullWidth"/>
      <w:lvlText w:val="(%5)"/>
      <w:lvlJc w:val="left"/>
      <w:pPr>
        <w:tabs>
          <w:tab w:val="num" w:pos="3179"/>
        </w:tabs>
        <w:ind w:left="3179" w:hanging="420"/>
      </w:pPr>
    </w:lvl>
    <w:lvl w:ilvl="5" w:tplc="04090011" w:tentative="1">
      <w:start w:val="1"/>
      <w:numFmt w:val="decimalEnclosedCircle"/>
      <w:lvlText w:val="%6"/>
      <w:lvlJc w:val="left"/>
      <w:pPr>
        <w:tabs>
          <w:tab w:val="num" w:pos="3599"/>
        </w:tabs>
        <w:ind w:left="3599" w:hanging="420"/>
      </w:pPr>
    </w:lvl>
    <w:lvl w:ilvl="6" w:tplc="0409000F" w:tentative="1">
      <w:start w:val="1"/>
      <w:numFmt w:val="decimal"/>
      <w:lvlText w:val="%7."/>
      <w:lvlJc w:val="left"/>
      <w:pPr>
        <w:tabs>
          <w:tab w:val="num" w:pos="4019"/>
        </w:tabs>
        <w:ind w:left="4019" w:hanging="420"/>
      </w:pPr>
    </w:lvl>
    <w:lvl w:ilvl="7" w:tplc="04090017" w:tentative="1">
      <w:start w:val="1"/>
      <w:numFmt w:val="aiueoFullWidth"/>
      <w:lvlText w:val="(%8)"/>
      <w:lvlJc w:val="left"/>
      <w:pPr>
        <w:tabs>
          <w:tab w:val="num" w:pos="4439"/>
        </w:tabs>
        <w:ind w:left="4439" w:hanging="420"/>
      </w:pPr>
    </w:lvl>
    <w:lvl w:ilvl="8" w:tplc="04090011" w:tentative="1">
      <w:start w:val="1"/>
      <w:numFmt w:val="decimalEnclosedCircle"/>
      <w:lvlText w:val="%9"/>
      <w:lvlJc w:val="left"/>
      <w:pPr>
        <w:tabs>
          <w:tab w:val="num" w:pos="4859"/>
        </w:tabs>
        <w:ind w:left="4859" w:hanging="420"/>
      </w:pPr>
    </w:lvl>
  </w:abstractNum>
  <w:num w:numId="1">
    <w:abstractNumId w:val="10"/>
  </w:num>
  <w:num w:numId="2">
    <w:abstractNumId w:val="2"/>
  </w:num>
  <w:num w:numId="3">
    <w:abstractNumId w:val="3"/>
  </w:num>
  <w:num w:numId="4">
    <w:abstractNumId w:val="1"/>
  </w:num>
  <w:num w:numId="5">
    <w:abstractNumId w:val="13"/>
  </w:num>
  <w:num w:numId="6">
    <w:abstractNumId w:val="11"/>
  </w:num>
  <w:num w:numId="7">
    <w:abstractNumId w:val="9"/>
  </w:num>
  <w:num w:numId="8">
    <w:abstractNumId w:val="12"/>
  </w:num>
  <w:num w:numId="9">
    <w:abstractNumId w:val="5"/>
  </w:num>
  <w:num w:numId="10">
    <w:abstractNumId w:val="7"/>
  </w:num>
  <w:num w:numId="11">
    <w:abstractNumId w:val="6"/>
  </w:num>
  <w:num w:numId="12">
    <w:abstractNumId w:val="4"/>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08"/>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C39"/>
    <w:rsid w:val="00013A9B"/>
    <w:rsid w:val="00017F90"/>
    <w:rsid w:val="0002473C"/>
    <w:rsid w:val="00052268"/>
    <w:rsid w:val="000861EB"/>
    <w:rsid w:val="000942E1"/>
    <w:rsid w:val="000A11CB"/>
    <w:rsid w:val="000C3776"/>
    <w:rsid w:val="000C7DF7"/>
    <w:rsid w:val="000E08BE"/>
    <w:rsid w:val="000E0BA7"/>
    <w:rsid w:val="000E620F"/>
    <w:rsid w:val="0014302B"/>
    <w:rsid w:val="001B1F78"/>
    <w:rsid w:val="001B6833"/>
    <w:rsid w:val="001D1899"/>
    <w:rsid w:val="001D2AD5"/>
    <w:rsid w:val="001E5C96"/>
    <w:rsid w:val="00236D55"/>
    <w:rsid w:val="002419C1"/>
    <w:rsid w:val="00257989"/>
    <w:rsid w:val="00260971"/>
    <w:rsid w:val="00271274"/>
    <w:rsid w:val="00272A3D"/>
    <w:rsid w:val="00276EE5"/>
    <w:rsid w:val="00284BD6"/>
    <w:rsid w:val="002A376E"/>
    <w:rsid w:val="002F68CF"/>
    <w:rsid w:val="0030080C"/>
    <w:rsid w:val="00302E3E"/>
    <w:rsid w:val="00307441"/>
    <w:rsid w:val="00312046"/>
    <w:rsid w:val="0033006D"/>
    <w:rsid w:val="003327E1"/>
    <w:rsid w:val="00344CC5"/>
    <w:rsid w:val="00381178"/>
    <w:rsid w:val="00384AD0"/>
    <w:rsid w:val="00387E35"/>
    <w:rsid w:val="00391E8E"/>
    <w:rsid w:val="00396C64"/>
    <w:rsid w:val="003C33FD"/>
    <w:rsid w:val="003D0606"/>
    <w:rsid w:val="003D15BD"/>
    <w:rsid w:val="003E7841"/>
    <w:rsid w:val="003F0D4B"/>
    <w:rsid w:val="004006EE"/>
    <w:rsid w:val="004052DC"/>
    <w:rsid w:val="00407A83"/>
    <w:rsid w:val="00422261"/>
    <w:rsid w:val="00427DAE"/>
    <w:rsid w:val="004319C9"/>
    <w:rsid w:val="00437DE8"/>
    <w:rsid w:val="00473538"/>
    <w:rsid w:val="004A4D73"/>
    <w:rsid w:val="004C3CFA"/>
    <w:rsid w:val="004E4239"/>
    <w:rsid w:val="004F6887"/>
    <w:rsid w:val="004F72E0"/>
    <w:rsid w:val="00506A12"/>
    <w:rsid w:val="00511080"/>
    <w:rsid w:val="00531962"/>
    <w:rsid w:val="00562617"/>
    <w:rsid w:val="005C0860"/>
    <w:rsid w:val="005C1372"/>
    <w:rsid w:val="005D3589"/>
    <w:rsid w:val="005E23DE"/>
    <w:rsid w:val="005F27EC"/>
    <w:rsid w:val="006131DE"/>
    <w:rsid w:val="00640384"/>
    <w:rsid w:val="00645C7B"/>
    <w:rsid w:val="00652B1A"/>
    <w:rsid w:val="0065453D"/>
    <w:rsid w:val="006636AA"/>
    <w:rsid w:val="0066466F"/>
    <w:rsid w:val="006737B2"/>
    <w:rsid w:val="006759D1"/>
    <w:rsid w:val="006827D4"/>
    <w:rsid w:val="00686B28"/>
    <w:rsid w:val="0069144F"/>
    <w:rsid w:val="00694BE5"/>
    <w:rsid w:val="00697E98"/>
    <w:rsid w:val="006A7F86"/>
    <w:rsid w:val="006B3F54"/>
    <w:rsid w:val="006C66A8"/>
    <w:rsid w:val="006D0399"/>
    <w:rsid w:val="006E5FCF"/>
    <w:rsid w:val="006F46C6"/>
    <w:rsid w:val="007005FE"/>
    <w:rsid w:val="0071176D"/>
    <w:rsid w:val="007244C9"/>
    <w:rsid w:val="00761E94"/>
    <w:rsid w:val="007819FF"/>
    <w:rsid w:val="00794B5E"/>
    <w:rsid w:val="007A635E"/>
    <w:rsid w:val="007C5499"/>
    <w:rsid w:val="007E3003"/>
    <w:rsid w:val="007E6580"/>
    <w:rsid w:val="007F227B"/>
    <w:rsid w:val="00880291"/>
    <w:rsid w:val="00880957"/>
    <w:rsid w:val="00895084"/>
    <w:rsid w:val="008B0798"/>
    <w:rsid w:val="008C3497"/>
    <w:rsid w:val="008E214C"/>
    <w:rsid w:val="00906DFC"/>
    <w:rsid w:val="00944609"/>
    <w:rsid w:val="00946071"/>
    <w:rsid w:val="00946B49"/>
    <w:rsid w:val="00973931"/>
    <w:rsid w:val="009832BA"/>
    <w:rsid w:val="00996A47"/>
    <w:rsid w:val="009A0040"/>
    <w:rsid w:val="009A71E9"/>
    <w:rsid w:val="009B1C1B"/>
    <w:rsid w:val="009E4130"/>
    <w:rsid w:val="009E56A8"/>
    <w:rsid w:val="009F6476"/>
    <w:rsid w:val="00A03B2B"/>
    <w:rsid w:val="00A24051"/>
    <w:rsid w:val="00A30708"/>
    <w:rsid w:val="00A53853"/>
    <w:rsid w:val="00A55216"/>
    <w:rsid w:val="00A55E71"/>
    <w:rsid w:val="00A92F86"/>
    <w:rsid w:val="00A97099"/>
    <w:rsid w:val="00AA6D9B"/>
    <w:rsid w:val="00AB6C39"/>
    <w:rsid w:val="00AD3448"/>
    <w:rsid w:val="00AF6371"/>
    <w:rsid w:val="00B213D1"/>
    <w:rsid w:val="00B26BBC"/>
    <w:rsid w:val="00B32E7B"/>
    <w:rsid w:val="00B33E52"/>
    <w:rsid w:val="00B41564"/>
    <w:rsid w:val="00B72BB6"/>
    <w:rsid w:val="00B730D3"/>
    <w:rsid w:val="00B8737D"/>
    <w:rsid w:val="00BA4BBB"/>
    <w:rsid w:val="00BB6F1B"/>
    <w:rsid w:val="00BC5857"/>
    <w:rsid w:val="00BD62FF"/>
    <w:rsid w:val="00C33AA0"/>
    <w:rsid w:val="00C40093"/>
    <w:rsid w:val="00C95120"/>
    <w:rsid w:val="00CC38CA"/>
    <w:rsid w:val="00D042D8"/>
    <w:rsid w:val="00D12BB1"/>
    <w:rsid w:val="00D20688"/>
    <w:rsid w:val="00D25A4F"/>
    <w:rsid w:val="00D84365"/>
    <w:rsid w:val="00D84F31"/>
    <w:rsid w:val="00D87E44"/>
    <w:rsid w:val="00D962E2"/>
    <w:rsid w:val="00DC363F"/>
    <w:rsid w:val="00DD455F"/>
    <w:rsid w:val="00DE3001"/>
    <w:rsid w:val="00DE7DFD"/>
    <w:rsid w:val="00E0488A"/>
    <w:rsid w:val="00E202EE"/>
    <w:rsid w:val="00E23BA8"/>
    <w:rsid w:val="00E25788"/>
    <w:rsid w:val="00E367F3"/>
    <w:rsid w:val="00E65C6C"/>
    <w:rsid w:val="00E76D00"/>
    <w:rsid w:val="00E86E2C"/>
    <w:rsid w:val="00ED6A52"/>
    <w:rsid w:val="00EE15A0"/>
    <w:rsid w:val="00EF5959"/>
    <w:rsid w:val="00F03A22"/>
    <w:rsid w:val="00F33C73"/>
    <w:rsid w:val="00F45D20"/>
    <w:rsid w:val="00F6532D"/>
    <w:rsid w:val="00F66E94"/>
    <w:rsid w:val="00F91FB5"/>
    <w:rsid w:val="00F9769F"/>
    <w:rsid w:val="00F97DE5"/>
    <w:rsid w:val="00FB1299"/>
    <w:rsid w:val="00FC4672"/>
    <w:rsid w:val="00FC7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CAB723E7-E883-4A29-B3B2-14D2CF06F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tabs>
        <w:tab w:val="left" w:pos="560"/>
      </w:tabs>
      <w:ind w:leftChars="428" w:left="1078" w:rightChars="106" w:right="223" w:hanging="179"/>
    </w:pPr>
    <w:rPr>
      <w:rFonts w:ascii="ＭＳ 明朝"/>
      <w:sz w:val="22"/>
    </w:rPr>
  </w:style>
  <w:style w:type="paragraph" w:styleId="a4">
    <w:name w:val="Body Text"/>
    <w:basedOn w:val="a"/>
    <w:pPr>
      <w:adjustRightInd w:val="0"/>
      <w:spacing w:line="360" w:lineRule="atLeast"/>
      <w:ind w:right="318"/>
      <w:textAlignment w:val="baseline"/>
    </w:pPr>
    <w:rPr>
      <w:rFonts w:ascii="ＭＳ ゴシック" w:eastAsia="ＭＳ ゴシック"/>
      <w:kern w:val="0"/>
      <w:sz w:val="24"/>
      <w:szCs w:val="20"/>
    </w:rPr>
  </w:style>
  <w:style w:type="paragraph" w:styleId="2">
    <w:name w:val="Body Text Indent 2"/>
    <w:basedOn w:val="a"/>
    <w:pPr>
      <w:adjustRightInd w:val="0"/>
      <w:spacing w:line="360" w:lineRule="atLeast"/>
      <w:ind w:right="318" w:firstLine="240"/>
      <w:textAlignment w:val="baseline"/>
    </w:pPr>
    <w:rPr>
      <w:rFonts w:ascii="ＭＳ ゴシック" w:eastAsia="ＭＳ ゴシック"/>
      <w:kern w:val="0"/>
      <w:sz w:val="24"/>
      <w:szCs w:val="20"/>
    </w:rPr>
  </w:style>
  <w:style w:type="paragraph" w:styleId="a5">
    <w:name w:val="footer"/>
    <w:basedOn w:val="a"/>
    <w:pPr>
      <w:tabs>
        <w:tab w:val="center" w:pos="4252"/>
        <w:tab w:val="right" w:pos="8504"/>
      </w:tabs>
      <w:snapToGrid w:val="0"/>
    </w:pPr>
  </w:style>
  <w:style w:type="character" w:styleId="a6">
    <w:name w:val="page number"/>
    <w:basedOn w:val="a0"/>
  </w:style>
  <w:style w:type="paragraph" w:customStyle="1" w:styleId="a7">
    <w:name w:val="カシオ"/>
    <w:pPr>
      <w:widowControl w:val="0"/>
      <w:wordWrap w:val="0"/>
      <w:autoSpaceDE w:val="0"/>
      <w:autoSpaceDN w:val="0"/>
      <w:adjustRightInd w:val="0"/>
      <w:spacing w:line="319" w:lineRule="exact"/>
      <w:jc w:val="both"/>
    </w:pPr>
    <w:rPr>
      <w:rFonts w:ascii="ＭＳ 明朝"/>
      <w:spacing w:val="-11"/>
      <w:sz w:val="24"/>
    </w:rPr>
  </w:style>
  <w:style w:type="paragraph" w:styleId="a8">
    <w:name w:val="header"/>
    <w:basedOn w:val="a"/>
    <w:pPr>
      <w:tabs>
        <w:tab w:val="center" w:pos="4252"/>
        <w:tab w:val="right" w:pos="8504"/>
      </w:tabs>
      <w:snapToGrid w:val="0"/>
    </w:pPr>
  </w:style>
  <w:style w:type="character" w:styleId="a9">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4F0D-F209-4967-B40D-13D202C8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27</Pages>
  <Words>2340</Words>
  <Characters>13343</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就業規則</vt:lpstr>
      <vt:lpstr>就業規則</vt:lpstr>
    </vt:vector>
  </TitlesOfParts>
  <Company>岩城労務管理事務所</Company>
  <LinksUpToDate>false</LinksUpToDate>
  <CharactersWithSpaces>15652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就業規則</dc:title>
  <dc:creator>渡辺　雅彦</dc:creator>
  <cp:lastModifiedBy>全旅連勝田</cp:lastModifiedBy>
  <cp:revision>12</cp:revision>
  <cp:lastPrinted>2014-04-28T09:15:00Z</cp:lastPrinted>
  <dcterms:created xsi:type="dcterms:W3CDTF">2017-03-09T05:30:00Z</dcterms:created>
  <dcterms:modified xsi:type="dcterms:W3CDTF">2017-03-21T01:30:00Z</dcterms:modified>
</cp:coreProperties>
</file>